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通化市二道江区鸭园镇人民政府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2019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年信息公开工作年度报告</w:t>
      </w:r>
    </w:p>
    <w:p>
      <w:pPr>
        <w:pStyle w:val="2"/>
        <w:spacing w:before="1" w:line="240" w:lineRule="auto"/>
        <w:ind w:left="0" w:leftChars="0" w:firstLine="314" w:firstLineChars="131"/>
        <w:rPr>
          <w:rFonts w:hint="eastAsia" w:ascii="宋体" w:hAnsi="宋体" w:eastAsia="宋体" w:cs="宋体"/>
          <w:spacing w:val="-6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根据《中华人民共和国政府信息公开条例》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</w:rPr>
        <w:t xml:space="preserve">以下简称《条  </w:t>
      </w:r>
      <w:r>
        <w:rPr>
          <w:rFonts w:hint="eastAsia" w:ascii="宋体" w:hAnsi="宋体" w:eastAsia="宋体" w:cs="宋体"/>
          <w:spacing w:val="1"/>
          <w:sz w:val="24"/>
          <w:szCs w:val="24"/>
        </w:rPr>
        <w:t>例》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pacing w:val="1"/>
          <w:sz w:val="24"/>
          <w:szCs w:val="24"/>
        </w:rPr>
        <w:t xml:space="preserve">和市、区人民政府关于做好2019年政府信息公开工作年度 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报告编写工作和公布工作要求精神编制完成。内容包括总体情况、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主动公开政府信息情况、收到和处理政府信息公开申请情况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pacing w:val="-4"/>
          <w:sz w:val="24"/>
          <w:szCs w:val="24"/>
        </w:rPr>
        <w:t xml:space="preserve">政府信息公开行政复议和行政诉讼情况、存在的问题及整改进度情  </w:t>
      </w:r>
      <w:r>
        <w:rPr>
          <w:rFonts w:hint="eastAsia" w:ascii="宋体" w:hAnsi="宋体" w:eastAsia="宋体" w:cs="宋体"/>
          <w:spacing w:val="31"/>
          <w:sz w:val="24"/>
          <w:szCs w:val="24"/>
        </w:rPr>
        <w:t>况等部分，所列数据统计期限从2019年1月1日起至2019年</w:t>
      </w:r>
      <w:r>
        <w:rPr>
          <w:rFonts w:hint="eastAsia" w:ascii="宋体" w:hAnsi="宋体" w:eastAsia="宋体" w:cs="宋体"/>
          <w:spacing w:val="6"/>
          <w:sz w:val="24"/>
          <w:szCs w:val="24"/>
        </w:rPr>
        <w:t>12月20日止。年度报告电子版通过区政府门户网站公开，如有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疑问请与</w:t>
      </w:r>
      <w:r>
        <w:rPr>
          <w:rFonts w:hint="eastAsia" w:ascii="宋体" w:hAnsi="宋体" w:eastAsia="宋体" w:cs="宋体"/>
          <w:spacing w:val="-6"/>
          <w:sz w:val="24"/>
          <w:szCs w:val="24"/>
          <w:lang w:val="en-US" w:eastAsia="zh-CN"/>
        </w:rPr>
        <w:t>二道江</w:t>
      </w:r>
      <w:r>
        <w:rPr>
          <w:rFonts w:hint="eastAsia" w:ascii="宋体" w:hAnsi="宋体" w:eastAsia="宋体" w:cs="宋体"/>
          <w:spacing w:val="-6"/>
          <w:sz w:val="24"/>
          <w:szCs w:val="24"/>
          <w:lang w:eastAsia="zh-CN"/>
        </w:rPr>
        <w:t>鸭园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镇人民政府联系（地址：通化市</w:t>
      </w:r>
      <w:r>
        <w:rPr>
          <w:rFonts w:hint="eastAsia" w:ascii="宋体" w:hAnsi="宋体" w:eastAsia="宋体" w:cs="宋体"/>
          <w:spacing w:val="-6"/>
          <w:sz w:val="24"/>
          <w:szCs w:val="24"/>
          <w:lang w:eastAsia="zh-CN"/>
        </w:rPr>
        <w:t>二道江</w:t>
      </w:r>
      <w:r>
        <w:rPr>
          <w:rFonts w:hint="eastAsia" w:ascii="宋体" w:hAnsi="宋体" w:eastAsia="宋体" w:cs="宋体"/>
          <w:spacing w:val="-6"/>
          <w:sz w:val="24"/>
          <w:szCs w:val="24"/>
        </w:rPr>
        <w:t>鸭园镇综合服务中心；电话：0435-3722267）。</w:t>
      </w:r>
    </w:p>
    <w:p>
      <w:pPr>
        <w:pStyle w:val="2"/>
        <w:spacing w:before="186" w:line="240" w:lineRule="auto"/>
        <w:ind w:left="674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23"/>
          <w:sz w:val="24"/>
          <w:szCs w:val="24"/>
        </w:rPr>
        <w:t>一</w:t>
      </w:r>
      <w:r>
        <w:rPr>
          <w:rFonts w:hint="eastAsia" w:ascii="宋体" w:hAnsi="宋体" w:eastAsia="宋体" w:cs="宋体"/>
          <w:spacing w:val="-8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pacing w:val="-23"/>
          <w:sz w:val="24"/>
          <w:szCs w:val="24"/>
        </w:rPr>
        <w:t>、总体情况</w:t>
      </w:r>
      <w:bookmarkStart w:id="0" w:name="_GoBack"/>
      <w:bookmarkEnd w:id="0"/>
    </w:p>
    <w:p>
      <w:pPr>
        <w:pStyle w:val="2"/>
        <w:spacing w:before="200" w:line="240" w:lineRule="auto"/>
        <w:ind w:right="149" w:firstLine="669"/>
        <w:jc w:val="both"/>
        <w:rPr>
          <w:rFonts w:hint="eastAsia" w:ascii="宋体" w:hAnsi="宋体" w:eastAsia="宋体" w:cs="宋体"/>
          <w:spacing w:val="-7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2019年，</w:t>
      </w:r>
      <w:r>
        <w:rPr>
          <w:rFonts w:hint="eastAsia" w:ascii="宋体" w:hAnsi="宋体" w:eastAsia="宋体" w:cs="宋体"/>
          <w:spacing w:val="8"/>
          <w:sz w:val="24"/>
          <w:szCs w:val="24"/>
          <w:lang w:eastAsia="zh-CN"/>
        </w:rPr>
        <w:t>二道江</w:t>
      </w:r>
      <w:r>
        <w:rPr>
          <w:rFonts w:hint="eastAsia" w:ascii="宋体" w:hAnsi="宋体" w:eastAsia="宋体" w:cs="宋体"/>
          <w:spacing w:val="8"/>
          <w:sz w:val="24"/>
          <w:szCs w:val="24"/>
        </w:rPr>
        <w:t>区</w:t>
      </w:r>
      <w:r>
        <w:rPr>
          <w:rFonts w:hint="eastAsia" w:ascii="宋体" w:hAnsi="宋体" w:eastAsia="宋体" w:cs="宋体"/>
          <w:spacing w:val="8"/>
          <w:sz w:val="24"/>
          <w:szCs w:val="24"/>
          <w:lang w:eastAsia="zh-CN"/>
        </w:rPr>
        <w:t>鸭园</w:t>
      </w:r>
      <w:r>
        <w:rPr>
          <w:rFonts w:hint="eastAsia" w:ascii="宋体" w:hAnsi="宋体" w:eastAsia="宋体" w:cs="宋体"/>
          <w:spacing w:val="8"/>
          <w:sz w:val="24"/>
          <w:szCs w:val="24"/>
        </w:rPr>
        <w:t>镇严格按照《中华人民</w:t>
      </w:r>
      <w:r>
        <w:rPr>
          <w:rFonts w:hint="eastAsia" w:ascii="宋体" w:hAnsi="宋体" w:eastAsia="宋体" w:cs="宋体"/>
          <w:spacing w:val="7"/>
          <w:sz w:val="24"/>
          <w:szCs w:val="24"/>
        </w:rPr>
        <w:t>共和国政府信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息公开条例》及相关规定，采取了切实有效措施，做到政府信息</w:t>
      </w:r>
      <w:r>
        <w:rPr>
          <w:rFonts w:hint="eastAsia" w:ascii="宋体" w:hAnsi="宋体" w:eastAsia="宋体" w:cs="宋体"/>
          <w:spacing w:val="16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0"/>
          <w:sz w:val="24"/>
          <w:szCs w:val="24"/>
        </w:rPr>
        <w:t>公开工作常态化，切实保障人民群众的知情权、参与权和监督权。</w:t>
      </w:r>
      <w:r>
        <w:rPr>
          <w:rFonts w:hint="eastAsia" w:ascii="宋体" w:hAnsi="宋体" w:eastAsia="宋体" w:cs="宋体"/>
          <w:spacing w:val="-7"/>
          <w:sz w:val="24"/>
          <w:szCs w:val="24"/>
        </w:rPr>
        <w:t>主要表现在以下几方面</w:t>
      </w:r>
      <w:r>
        <w:rPr>
          <w:rFonts w:hint="eastAsia" w:ascii="宋体" w:hAnsi="宋体" w:eastAsia="宋体" w:cs="宋体"/>
          <w:spacing w:val="-7"/>
          <w:sz w:val="24"/>
          <w:szCs w:val="24"/>
          <w:lang w:eastAsia="zh-CN"/>
        </w:rPr>
        <w:t>：</w:t>
      </w:r>
    </w:p>
    <w:p>
      <w:pPr>
        <w:pStyle w:val="2"/>
        <w:numPr>
          <w:ilvl w:val="0"/>
          <w:numId w:val="1"/>
        </w:numPr>
        <w:spacing w:line="240" w:lineRule="auto"/>
        <w:ind w:left="0" w:leftChars="0" w:firstLine="418" w:firstLineChars="170"/>
        <w:rPr>
          <w:rFonts w:hint="eastAsia" w:ascii="宋体" w:hAnsi="宋体" w:eastAsia="宋体" w:cs="宋体"/>
          <w:spacing w:val="-18"/>
          <w:sz w:val="24"/>
          <w:szCs w:val="24"/>
        </w:rPr>
      </w:pPr>
      <w:r>
        <w:rPr>
          <w:rFonts w:hint="eastAsia" w:ascii="宋体" w:hAnsi="宋体" w:eastAsia="宋体" w:cs="宋体"/>
          <w:spacing w:val="3"/>
          <w:sz w:val="24"/>
          <w:szCs w:val="24"/>
        </w:rPr>
        <w:t>领导重视。加强沟通协调，推动政府信息公开工作向</w:t>
      </w:r>
      <w:r>
        <w:rPr>
          <w:rFonts w:hint="eastAsia" w:ascii="宋体" w:hAnsi="宋体" w:eastAsia="宋体" w:cs="宋体"/>
          <w:spacing w:val="4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前发展。2019年，镇政府定期召开了信息公开工作研讨会，主</w:t>
      </w:r>
      <w:r>
        <w:rPr>
          <w:rFonts w:hint="eastAsia" w:ascii="宋体" w:hAnsi="宋体" w:eastAsia="宋体" w:cs="宋体"/>
          <w:spacing w:val="20"/>
          <w:sz w:val="24"/>
          <w:szCs w:val="24"/>
        </w:rPr>
        <w:t>动公开和重点公开的信息内容涉及范围和质量均得到明显提</w:t>
      </w:r>
      <w:r>
        <w:rPr>
          <w:rFonts w:hint="eastAsia" w:ascii="宋体" w:hAnsi="宋体" w:eastAsia="宋体" w:cs="宋体"/>
          <w:spacing w:val="-18"/>
          <w:sz w:val="24"/>
          <w:szCs w:val="24"/>
        </w:rPr>
        <w:t>升。</w:t>
      </w:r>
    </w:p>
    <w:p>
      <w:pPr>
        <w:pStyle w:val="2"/>
        <w:numPr>
          <w:ilvl w:val="0"/>
          <w:numId w:val="1"/>
        </w:numPr>
        <w:spacing w:line="240" w:lineRule="auto"/>
        <w:ind w:left="0" w:leftChars="0" w:firstLine="414" w:firstLineChars="170"/>
        <w:rPr>
          <w:rFonts w:hint="eastAsia" w:ascii="宋体" w:hAnsi="宋体" w:eastAsia="宋体" w:cs="宋体"/>
          <w:spacing w:val="-5"/>
          <w:sz w:val="24"/>
          <w:szCs w:val="24"/>
        </w:rPr>
      </w:pPr>
      <w:r>
        <w:rPr>
          <w:rFonts w:hint="eastAsia" w:ascii="宋体" w:hAnsi="宋体" w:eastAsia="宋体" w:cs="宋体"/>
          <w:spacing w:val="2"/>
          <w:sz w:val="24"/>
          <w:szCs w:val="24"/>
        </w:rPr>
        <w:t>严格责任落实。坚持制度约束，推动政府信息公开工</w:t>
      </w:r>
      <w:r>
        <w:rPr>
          <w:rFonts w:hint="eastAsia" w:ascii="宋体" w:hAnsi="宋体" w:eastAsia="宋体" w:cs="宋体"/>
          <w:spacing w:val="7"/>
          <w:sz w:val="24"/>
          <w:szCs w:val="24"/>
        </w:rPr>
        <w:t>作常态化运行。2019年，镇政府严格按照《中华人民共和国政</w:t>
      </w:r>
      <w:r>
        <w:rPr>
          <w:rFonts w:hint="eastAsia" w:ascii="宋体" w:hAnsi="宋体" w:eastAsia="宋体" w:cs="宋体"/>
          <w:spacing w:val="9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府信息公开条例</w:t>
      </w:r>
      <w:r>
        <w:rPr>
          <w:rFonts w:hint="eastAsia" w:ascii="宋体" w:hAnsi="宋体" w:eastAsia="宋体" w:cs="宋体"/>
          <w:spacing w:val="-5"/>
          <w:sz w:val="24"/>
          <w:szCs w:val="24"/>
          <w:lang w:eastAsia="zh-CN"/>
        </w:rPr>
        <w:t>》《二道江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区2019年政务公开工作实施方案》等</w:t>
      </w:r>
      <w:r>
        <w:rPr>
          <w:rFonts w:hint="eastAsia" w:ascii="宋体" w:hAnsi="宋体" w:eastAsia="宋体" w:cs="宋体"/>
          <w:spacing w:val="8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文件开展工作，有效推动政府信息准确及时公开，确保政府信息</w:t>
      </w:r>
      <w:r>
        <w:rPr>
          <w:rFonts w:hint="eastAsia" w:ascii="宋体" w:hAnsi="宋体" w:eastAsia="宋体" w:cs="宋体"/>
          <w:spacing w:val="-5"/>
          <w:sz w:val="24"/>
          <w:szCs w:val="24"/>
        </w:rPr>
        <w:t>公开工作规范化、常态化运行。</w:t>
      </w:r>
    </w:p>
    <w:p>
      <w:pPr>
        <w:pStyle w:val="2"/>
        <w:numPr>
          <w:ilvl w:val="0"/>
          <w:numId w:val="1"/>
        </w:numPr>
        <w:spacing w:line="220" w:lineRule="auto"/>
        <w:ind w:left="0" w:leftChars="0" w:firstLine="42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6"/>
          <w:sz w:val="24"/>
          <w:szCs w:val="24"/>
        </w:rPr>
        <w:t>拓展公开渠道。积极应对全媒体时代，采用多种形式，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7"/>
          <w:sz w:val="24"/>
          <w:szCs w:val="24"/>
        </w:rPr>
        <w:t>推动政府信息公开工作向为民便民方向发展。2019年，进一步</w:t>
      </w:r>
      <w:r>
        <w:rPr>
          <w:rFonts w:hint="eastAsia" w:ascii="宋体" w:hAnsi="宋体" w:eastAsia="宋体" w:cs="宋体"/>
          <w:spacing w:val="14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5"/>
          <w:sz w:val="24"/>
          <w:szCs w:val="24"/>
        </w:rPr>
        <w:t>加强了</w:t>
      </w:r>
      <w:r>
        <w:rPr>
          <w:rFonts w:hint="eastAsia" w:ascii="宋体" w:hAnsi="宋体" w:eastAsia="宋体" w:cs="宋体"/>
          <w:sz w:val="24"/>
          <w:szCs w:val="24"/>
        </w:rPr>
        <w:t>QQ</w:t>
      </w:r>
      <w:r>
        <w:rPr>
          <w:rFonts w:hint="eastAsia" w:ascii="宋体" w:hAnsi="宋体" w:eastAsia="宋体" w:cs="宋体"/>
          <w:spacing w:val="-61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5"/>
          <w:sz w:val="24"/>
          <w:szCs w:val="24"/>
        </w:rPr>
        <w:t>群、微信群</w:t>
      </w:r>
      <w:r>
        <w:rPr>
          <w:rFonts w:hint="eastAsia" w:ascii="宋体" w:hAnsi="宋体" w:eastAsia="宋体" w:cs="宋体"/>
          <w:spacing w:val="5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spacing w:val="5"/>
          <w:sz w:val="24"/>
          <w:szCs w:val="24"/>
        </w:rPr>
        <w:t>微</w:t>
      </w:r>
      <w:r>
        <w:rPr>
          <w:rFonts w:hint="eastAsia" w:ascii="宋体" w:hAnsi="宋体" w:eastAsia="宋体" w:cs="宋体"/>
          <w:spacing w:val="5"/>
          <w:sz w:val="24"/>
          <w:szCs w:val="24"/>
          <w:lang w:eastAsia="zh-CN"/>
        </w:rPr>
        <w:t>鸭园</w:t>
      </w:r>
      <w:r>
        <w:rPr>
          <w:rFonts w:hint="eastAsia" w:ascii="宋体" w:hAnsi="宋体" w:eastAsia="宋体" w:cs="宋体"/>
          <w:spacing w:val="5"/>
          <w:sz w:val="24"/>
          <w:szCs w:val="24"/>
        </w:rPr>
        <w:t>微信公众号的管理，同时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做好信息公开专栏等常规载体建设，最大限度地发挥政府信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息公</w:t>
      </w:r>
      <w:r>
        <w:rPr>
          <w:rFonts w:hint="eastAsia" w:ascii="宋体" w:hAnsi="宋体" w:eastAsia="宋体" w:cs="宋体"/>
          <w:spacing w:val="-4"/>
          <w:sz w:val="24"/>
          <w:szCs w:val="24"/>
          <w:lang w:eastAsia="zh-CN"/>
        </w:rPr>
        <w:t>开</w:t>
      </w:r>
      <w:r>
        <w:rPr>
          <w:rFonts w:hint="eastAsia" w:ascii="宋体" w:hAnsi="宋体" w:eastAsia="宋体" w:cs="宋体"/>
          <w:spacing w:val="-10"/>
          <w:sz w:val="24"/>
          <w:szCs w:val="24"/>
        </w:rPr>
        <w:t>为民便民的功能。</w:t>
      </w:r>
    </w:p>
    <w:p>
      <w:pPr>
        <w:pStyle w:val="2"/>
        <w:spacing w:before="186" w:line="240" w:lineRule="auto"/>
        <w:ind w:left="674"/>
        <w:rPr>
          <w:rFonts w:hint="eastAsia" w:ascii="宋体" w:hAnsi="宋体" w:eastAsia="宋体" w:cs="宋体"/>
          <w:b/>
          <w:bCs/>
          <w:spacing w:val="-23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23"/>
          <w:sz w:val="24"/>
          <w:szCs w:val="24"/>
        </w:rPr>
        <w:t>二、</w:t>
      </w:r>
      <w:r>
        <w:rPr>
          <w:rFonts w:hint="eastAsia" w:ascii="宋体" w:hAnsi="宋体" w:eastAsia="宋体" w:cs="宋体"/>
          <w:b/>
          <w:bCs/>
          <w:spacing w:val="-23"/>
          <w:sz w:val="24"/>
          <w:szCs w:val="24"/>
          <w:lang w:val="en-US" w:eastAsia="zh-CN"/>
        </w:rPr>
        <w:t xml:space="preserve">2019 </w:t>
      </w:r>
      <w:r>
        <w:rPr>
          <w:rFonts w:hint="eastAsia" w:ascii="宋体" w:hAnsi="宋体" w:eastAsia="宋体" w:cs="宋体"/>
          <w:b/>
          <w:bCs/>
          <w:spacing w:val="-23"/>
          <w:sz w:val="24"/>
          <w:szCs w:val="24"/>
        </w:rPr>
        <w:t>年政府信息公开工作情况</w:t>
      </w:r>
    </w:p>
    <w:p>
      <w:pPr>
        <w:pStyle w:val="2"/>
        <w:numPr>
          <w:ilvl w:val="0"/>
          <w:numId w:val="2"/>
        </w:numPr>
        <w:spacing w:before="200" w:line="240" w:lineRule="auto"/>
        <w:ind w:left="-39" w:leftChars="0" w:right="149" w:firstLine="458" w:firstLineChars="196"/>
        <w:jc w:val="both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主动公开政府信息情况。2019 年，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二道江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区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鸭园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镇主动公开政府信息</w:t>
      </w:r>
      <w:r>
        <w:rPr>
          <w:rFonts w:hint="eastAsia" w:ascii="宋体" w:hAnsi="宋体" w:eastAsia="宋体" w:cs="宋体"/>
          <w:spacing w:val="-3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条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。</w:t>
      </w:r>
    </w:p>
    <w:p>
      <w:pPr>
        <w:pStyle w:val="2"/>
        <w:numPr>
          <w:ilvl w:val="0"/>
          <w:numId w:val="2"/>
        </w:numPr>
        <w:spacing w:before="200" w:line="240" w:lineRule="auto"/>
        <w:ind w:left="-39" w:leftChars="0" w:right="149" w:firstLine="458" w:firstLineChars="196"/>
        <w:jc w:val="both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载体建设情况。2019年，进一步加强和完善了QQ 群、微信群，建立了微信公众号和信息公开专栏等载体建设。</w:t>
      </w:r>
    </w:p>
    <w:p>
      <w:pPr>
        <w:pStyle w:val="2"/>
        <w:numPr>
          <w:ilvl w:val="0"/>
          <w:numId w:val="2"/>
        </w:numPr>
        <w:spacing w:before="200" w:line="240" w:lineRule="auto"/>
        <w:ind w:left="-39" w:leftChars="0" w:right="149" w:firstLine="458" w:firstLineChars="196"/>
        <w:jc w:val="both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依申请公开政府信息情况。全年没有收到依申请公开政府信息的情况。</w:t>
      </w:r>
    </w:p>
    <w:p>
      <w:pPr>
        <w:pStyle w:val="2"/>
        <w:numPr>
          <w:ilvl w:val="0"/>
          <w:numId w:val="2"/>
        </w:numPr>
        <w:spacing w:before="200" w:line="240" w:lineRule="auto"/>
        <w:ind w:left="-39" w:leftChars="0" w:right="149" w:firstLine="458" w:firstLineChars="196"/>
        <w:jc w:val="both"/>
        <w:rPr>
          <w:rFonts w:hint="eastAsia" w:ascii="宋体" w:hAnsi="宋体" w:eastAsia="宋体" w:cs="宋体"/>
          <w:spacing w:val="-3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因政府信息公开申请行政复议、提起行政诉讼的情况。 本年度我镇没有因政府信息公开申请行政复议、提起行政诉讼情况发生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。</w:t>
      </w:r>
    </w:p>
    <w:p>
      <w:pPr>
        <w:pStyle w:val="2"/>
        <w:numPr>
          <w:ilvl w:val="0"/>
          <w:numId w:val="2"/>
        </w:numPr>
        <w:spacing w:before="200" w:line="240" w:lineRule="auto"/>
        <w:ind w:left="-39" w:leftChars="0" w:right="149" w:firstLine="458" w:firstLineChars="196"/>
        <w:jc w:val="both"/>
        <w:rPr>
          <w:rFonts w:hint="eastAsia" w:ascii="宋体" w:hAnsi="宋体" w:eastAsia="宋体" w:cs="宋体"/>
          <w:spacing w:val="-10"/>
          <w:sz w:val="24"/>
          <w:szCs w:val="24"/>
        </w:rPr>
      </w:pPr>
      <w:r>
        <w:rPr>
          <w:rFonts w:hint="eastAsia" w:ascii="宋体" w:hAnsi="宋体" w:eastAsia="宋体" w:cs="宋体"/>
          <w:spacing w:val="-3"/>
          <w:sz w:val="24"/>
          <w:szCs w:val="24"/>
        </w:rPr>
        <w:t>政府信息依申请公开的收费及减免情况。本年度我镇未发生政府信息依申请公开相关的收费及减免情况。</w:t>
      </w:r>
    </w:p>
    <w:p>
      <w:pPr>
        <w:spacing w:before="155" w:line="222" w:lineRule="auto"/>
        <w:ind w:firstLine="627" w:firstLineChars="300"/>
        <w:outlineLvl w:val="0"/>
        <w:rPr>
          <w:rFonts w:hint="eastAsia" w:ascii="宋体" w:hAnsi="宋体" w:eastAsia="宋体" w:cs="宋体"/>
          <w:spacing w:val="-1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16"/>
          <w:sz w:val="24"/>
          <w:szCs w:val="24"/>
        </w:rPr>
        <w:t>三</w:t>
      </w:r>
      <w:r>
        <w:rPr>
          <w:rFonts w:hint="eastAsia" w:ascii="宋体" w:hAnsi="宋体" w:eastAsia="宋体" w:cs="宋体"/>
          <w:spacing w:val="-3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pacing w:val="-16"/>
          <w:sz w:val="24"/>
          <w:szCs w:val="24"/>
        </w:rPr>
        <w:t>、存在的主要问题及整改措施</w:t>
      </w:r>
    </w:p>
    <w:p>
      <w:pPr>
        <w:pStyle w:val="2"/>
        <w:spacing w:before="171" w:line="325" w:lineRule="auto"/>
        <w:ind w:right="91"/>
        <w:jc w:val="both"/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pacing w:val="8"/>
          <w:sz w:val="24"/>
          <w:szCs w:val="24"/>
        </w:rPr>
        <w:t>2019年，</w:t>
      </w:r>
      <w:r>
        <w:rPr>
          <w:rFonts w:hint="eastAsia" w:ascii="宋体" w:hAnsi="宋体" w:eastAsia="宋体" w:cs="宋体"/>
          <w:spacing w:val="8"/>
          <w:sz w:val="24"/>
          <w:szCs w:val="24"/>
          <w:lang w:eastAsia="zh-CN"/>
        </w:rPr>
        <w:t>二道江</w:t>
      </w:r>
      <w:r>
        <w:rPr>
          <w:rFonts w:hint="eastAsia" w:ascii="宋体" w:hAnsi="宋体" w:eastAsia="宋体" w:cs="宋体"/>
          <w:spacing w:val="8"/>
          <w:sz w:val="24"/>
          <w:szCs w:val="24"/>
        </w:rPr>
        <w:t>区</w:t>
      </w:r>
      <w:r>
        <w:rPr>
          <w:rFonts w:hint="eastAsia" w:ascii="宋体" w:hAnsi="宋体" w:eastAsia="宋体" w:cs="宋体"/>
          <w:spacing w:val="8"/>
          <w:sz w:val="24"/>
          <w:szCs w:val="24"/>
          <w:lang w:eastAsia="zh-CN"/>
        </w:rPr>
        <w:t>鸭园</w:t>
      </w:r>
      <w:r>
        <w:rPr>
          <w:rFonts w:hint="eastAsia" w:ascii="宋体" w:hAnsi="宋体" w:eastAsia="宋体" w:cs="宋体"/>
          <w:spacing w:val="8"/>
          <w:sz w:val="24"/>
          <w:szCs w:val="24"/>
        </w:rPr>
        <w:t>镇政府信息公开工作切实保障了人民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群众的知情权、参与权和监督权，为建设法治政府、服务政府迈</w:t>
      </w:r>
      <w:r>
        <w:rPr>
          <w:rFonts w:hint="eastAsia" w:ascii="宋体" w:hAnsi="宋体" w:eastAsia="宋体" w:cs="宋体"/>
          <w:spacing w:val="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2"/>
          <w:sz w:val="24"/>
          <w:szCs w:val="24"/>
        </w:rPr>
        <w:t>出了坚实一步，但同时也存在一些不足和问题。主</w:t>
      </w:r>
      <w:r>
        <w:rPr>
          <w:rFonts w:hint="eastAsia" w:ascii="宋体" w:hAnsi="宋体" w:eastAsia="宋体" w:cs="宋体"/>
          <w:spacing w:val="-13"/>
          <w:sz w:val="24"/>
          <w:szCs w:val="24"/>
        </w:rPr>
        <w:t>要表现在：</w:t>
      </w:r>
      <w:r>
        <w:rPr>
          <w:rFonts w:hint="eastAsia" w:ascii="宋体" w:hAnsi="宋体" w:eastAsia="宋体" w:cs="宋体"/>
          <w:spacing w:val="97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13"/>
          <w:sz w:val="24"/>
          <w:szCs w:val="24"/>
        </w:rPr>
        <w:t>一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是队伍建设有待加强；二是公开的信息数量不够；三是信息公开</w:t>
      </w:r>
      <w:r>
        <w:rPr>
          <w:rFonts w:hint="eastAsia" w:ascii="宋体" w:hAnsi="宋体" w:eastAsia="宋体" w:cs="宋体"/>
          <w:spacing w:val="-14"/>
          <w:sz w:val="24"/>
          <w:szCs w:val="24"/>
        </w:rPr>
        <w:t>不及时。</w:t>
      </w:r>
      <w:r>
        <w:rPr>
          <w:rFonts w:hint="eastAsia" w:ascii="宋体" w:hAnsi="宋体" w:eastAsia="宋体" w:cs="宋体"/>
          <w:spacing w:val="1"/>
          <w:sz w:val="24"/>
          <w:szCs w:val="24"/>
        </w:rPr>
        <w:t>针对存在的问题，我们制定了以下改进措施</w:t>
      </w:r>
      <w:r>
        <w:rPr>
          <w:rFonts w:hint="eastAsia" w:ascii="宋体" w:hAnsi="宋体" w:eastAsia="宋体" w:cs="宋体"/>
          <w:spacing w:val="1"/>
          <w:sz w:val="24"/>
          <w:szCs w:val="24"/>
          <w:lang w:eastAsia="zh-CN"/>
        </w:rPr>
        <w:t>：</w:t>
      </w:r>
    </w:p>
    <w:p>
      <w:pPr>
        <w:pStyle w:val="2"/>
        <w:numPr>
          <w:ilvl w:val="0"/>
          <w:numId w:val="3"/>
        </w:numPr>
        <w:spacing w:before="179" w:line="326" w:lineRule="auto"/>
        <w:ind w:right="88"/>
        <w:jc w:val="both"/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pacing w:val="1"/>
          <w:sz w:val="24"/>
          <w:szCs w:val="24"/>
        </w:rPr>
        <w:t>配强队伍，确保信息工作有人抓。</w:t>
      </w:r>
      <w:r>
        <w:rPr>
          <w:rFonts w:hint="eastAsia" w:ascii="宋体" w:hAnsi="宋体" w:eastAsia="宋体" w:cs="宋体"/>
          <w:spacing w:val="1"/>
          <w:sz w:val="24"/>
          <w:szCs w:val="24"/>
        </w:rPr>
        <w:t>经党委研究后，调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整班子成员分工，由党委副书记担任信息工作小组组长，党委委</w:t>
      </w:r>
      <w:r>
        <w:rPr>
          <w:rFonts w:hint="eastAsia" w:ascii="宋体" w:hAnsi="宋体" w:eastAsia="宋体" w:cs="宋体"/>
          <w:spacing w:val="2"/>
          <w:sz w:val="24"/>
          <w:szCs w:val="24"/>
        </w:rPr>
        <w:t>员、组织委员具体负责宣传信息工作，党建办、综</w:t>
      </w:r>
      <w:r>
        <w:rPr>
          <w:rFonts w:hint="eastAsia" w:ascii="宋体" w:hAnsi="宋体" w:eastAsia="宋体" w:cs="宋体"/>
          <w:spacing w:val="1"/>
          <w:sz w:val="24"/>
          <w:szCs w:val="24"/>
        </w:rPr>
        <w:t>合办等5名年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轻干部作为信息员，直接负责信息撰写和上报工作</w:t>
      </w:r>
      <w:r>
        <w:rPr>
          <w:rFonts w:hint="eastAsia" w:ascii="宋体" w:hAnsi="宋体" w:eastAsia="宋体" w:cs="宋体"/>
          <w:spacing w:val="-2"/>
          <w:sz w:val="24"/>
          <w:szCs w:val="24"/>
          <w:lang w:eastAsia="zh-CN"/>
        </w:rPr>
        <w:t>。</w:t>
      </w:r>
    </w:p>
    <w:p>
      <w:pPr>
        <w:pStyle w:val="2"/>
        <w:numPr>
          <w:ilvl w:val="0"/>
          <w:numId w:val="3"/>
        </w:numPr>
        <w:spacing w:before="179" w:line="326" w:lineRule="auto"/>
        <w:ind w:right="88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10"/>
          <w:sz w:val="24"/>
          <w:szCs w:val="24"/>
        </w:rPr>
        <w:t>细化任务，明确信息工作怎么抓。</w:t>
      </w:r>
      <w:r>
        <w:rPr>
          <w:rFonts w:hint="eastAsia" w:ascii="宋体" w:hAnsi="宋体" w:eastAsia="宋体" w:cs="宋体"/>
          <w:spacing w:val="10"/>
          <w:sz w:val="24"/>
          <w:szCs w:val="24"/>
        </w:rPr>
        <w:t>建立镇村干部</w:t>
      </w:r>
      <w:r>
        <w:rPr>
          <w:rFonts w:hint="eastAsia" w:ascii="宋体" w:hAnsi="宋体" w:eastAsia="宋体" w:cs="宋体"/>
          <w:spacing w:val="8"/>
          <w:sz w:val="24"/>
          <w:szCs w:val="24"/>
        </w:rPr>
        <w:t>微信群，明确要求镇直各站所、各村</w:t>
      </w:r>
      <w:r>
        <w:rPr>
          <w:rFonts w:hint="eastAsia" w:ascii="宋体" w:hAnsi="宋体" w:eastAsia="宋体" w:cs="宋体"/>
          <w:spacing w:val="8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pacing w:val="8"/>
          <w:sz w:val="24"/>
          <w:szCs w:val="24"/>
        </w:rPr>
        <w:t>社区</w:t>
      </w:r>
      <w:r>
        <w:rPr>
          <w:rFonts w:hint="eastAsia" w:ascii="宋体" w:hAnsi="宋体" w:eastAsia="宋体" w:cs="宋体"/>
          <w:spacing w:val="8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pacing w:val="8"/>
          <w:sz w:val="24"/>
          <w:szCs w:val="24"/>
        </w:rPr>
        <w:t>每周上报工作</w:t>
      </w:r>
      <w:r>
        <w:rPr>
          <w:rFonts w:hint="eastAsia" w:ascii="宋体" w:hAnsi="宋体" w:eastAsia="宋体" w:cs="宋体"/>
          <w:spacing w:val="11"/>
          <w:sz w:val="24"/>
          <w:szCs w:val="24"/>
        </w:rPr>
        <w:t>动态1条以上，信息员每周撰写工作信息1条以上。</w:t>
      </w:r>
    </w:p>
    <w:p>
      <w:pPr>
        <w:pStyle w:val="2"/>
        <w:numPr>
          <w:ilvl w:val="0"/>
          <w:numId w:val="3"/>
        </w:numPr>
        <w:spacing w:before="179" w:line="326" w:lineRule="auto"/>
        <w:ind w:right="88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-93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b/>
          <w:bCs/>
          <w:spacing w:val="-18"/>
          <w:sz w:val="24"/>
          <w:szCs w:val="24"/>
        </w:rPr>
        <w:t>强化保障，做到信息工作抓得实。</w:t>
      </w:r>
      <w:r>
        <w:rPr>
          <w:rFonts w:hint="eastAsia" w:ascii="宋体" w:hAnsi="宋体" w:eastAsia="宋体" w:cs="宋体"/>
          <w:spacing w:val="-18"/>
          <w:sz w:val="24"/>
          <w:szCs w:val="24"/>
        </w:rPr>
        <w:t>一是优化配备电脑、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打印机等物资设备，整合党政办现有资源，确保信息工作</w:t>
      </w:r>
      <w:r>
        <w:rPr>
          <w:rFonts w:hint="eastAsia" w:ascii="宋体" w:hAnsi="宋体" w:eastAsia="宋体" w:cs="宋体"/>
          <w:spacing w:val="-4"/>
          <w:sz w:val="24"/>
          <w:szCs w:val="24"/>
        </w:rPr>
        <w:t>高质有效。二是制定信息工作考核办法，将其纳入绩效工作考核，与中</w:t>
      </w:r>
      <w:r>
        <w:rPr>
          <w:rFonts w:hint="eastAsia" w:ascii="宋体" w:hAnsi="宋体" w:eastAsia="宋体" w:cs="宋体"/>
          <w:spacing w:val="-2"/>
          <w:sz w:val="24"/>
          <w:szCs w:val="24"/>
        </w:rPr>
        <w:t>心工作同部署同考核。三是对应奖惩，对信息撰写质量高上</w:t>
      </w:r>
      <w:r>
        <w:rPr>
          <w:rFonts w:hint="eastAsia" w:ascii="宋体" w:hAnsi="宋体" w:eastAsia="宋体" w:cs="宋体"/>
          <w:spacing w:val="-3"/>
          <w:sz w:val="24"/>
          <w:szCs w:val="24"/>
        </w:rPr>
        <w:t>报及时的信息员予以考核加分，对因工作原因导致信息工作滞后的严格扣减目标考核分</w:t>
      </w:r>
      <w:r>
        <w:rPr>
          <w:rFonts w:hint="eastAsia" w:ascii="宋体" w:hAnsi="宋体" w:eastAsia="宋体" w:cs="宋体"/>
          <w:spacing w:val="-3"/>
          <w:sz w:val="24"/>
          <w:szCs w:val="24"/>
          <w:lang w:eastAsia="zh-CN"/>
        </w:rPr>
        <w:t>。</w:t>
      </w:r>
    </w:p>
    <w:p>
      <w:pPr>
        <w:pStyle w:val="2"/>
        <w:spacing w:line="220" w:lineRule="auto"/>
        <w:ind w:firstLine="54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15"/>
          <w:position w:val="21"/>
          <w:sz w:val="24"/>
          <w:szCs w:val="24"/>
        </w:rPr>
        <w:t>总之，我镇会进一步加强管理、强化学习、增强交流、</w:t>
      </w:r>
      <w:r>
        <w:rPr>
          <w:rFonts w:hint="eastAsia" w:ascii="宋体" w:hAnsi="宋体" w:eastAsia="宋体" w:cs="宋体"/>
          <w:spacing w:val="15"/>
          <w:position w:val="21"/>
          <w:sz w:val="24"/>
          <w:szCs w:val="24"/>
          <w:lang w:eastAsia="zh-CN"/>
        </w:rPr>
        <w:t>保障财力，确保政府信息公开工作顺利推进并取得实效。</w:t>
      </w:r>
    </w:p>
    <w:p>
      <w:pPr>
        <w:spacing w:line="253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253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253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253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253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254" w:lineRule="auto"/>
        <w:jc w:val="right"/>
        <w:rPr>
          <w:rFonts w:hint="eastAsia" w:ascii="宋体" w:hAnsi="宋体" w:eastAsia="宋体" w:cs="宋体"/>
          <w:sz w:val="24"/>
          <w:szCs w:val="24"/>
        </w:rPr>
      </w:pPr>
    </w:p>
    <w:p>
      <w:pPr>
        <w:wordWrap w:val="0"/>
        <w:spacing w:line="254" w:lineRule="auto"/>
        <w:jc w:val="righ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鸭园镇人民政府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>
      <w:pPr>
        <w:pStyle w:val="2"/>
        <w:spacing w:before="97" w:line="222" w:lineRule="auto"/>
        <w:ind w:left="4859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pacing w:val="44"/>
          <w:sz w:val="24"/>
          <w:szCs w:val="24"/>
        </w:rPr>
        <w:t>2019年12月23日</w:t>
      </w:r>
    </w:p>
    <w:p>
      <w:pPr>
        <w:pStyle w:val="2"/>
        <w:numPr>
          <w:ilvl w:val="0"/>
          <w:numId w:val="3"/>
        </w:numPr>
        <w:spacing w:before="179" w:line="326" w:lineRule="auto"/>
        <w:ind w:right="88"/>
        <w:jc w:val="right"/>
        <w:rPr>
          <w:rFonts w:hint="eastAsia" w:ascii="宋体" w:hAnsi="宋体" w:eastAsia="宋体" w:cs="宋体"/>
          <w:sz w:val="24"/>
          <w:szCs w:val="24"/>
        </w:rPr>
        <w:sectPr>
          <w:footerReference r:id="rId5" w:type="default"/>
          <w:pgSz w:w="12050" w:h="16930"/>
          <w:pgMar w:top="1439" w:right="1429" w:bottom="1154" w:left="1610" w:header="0" w:footer="837" w:gutter="0"/>
          <w:cols w:space="720" w:num="1"/>
        </w:sectPr>
      </w:pPr>
    </w:p>
    <w:p>
      <w:pPr>
        <w:spacing w:line="284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284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284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before="104" w:line="224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-24"/>
          <w:sz w:val="24"/>
          <w:szCs w:val="24"/>
        </w:rPr>
        <w:t>附件：</w:t>
      </w:r>
    </w:p>
    <w:p>
      <w:pPr>
        <w:spacing w:before="236" w:line="221" w:lineRule="auto"/>
        <w:ind w:left="951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pacing w:val="9"/>
          <w:sz w:val="24"/>
          <w:szCs w:val="24"/>
        </w:rPr>
        <w:t>2019年度政府信息公开情况统计表</w:t>
      </w:r>
    </w:p>
    <w:p>
      <w:pPr>
        <w:spacing w:line="98" w:lineRule="exact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7"/>
        <w:tblW w:w="8670" w:type="dxa"/>
        <w:tblInd w:w="14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8"/>
        <w:gridCol w:w="1109"/>
        <w:gridCol w:w="1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5918" w:type="dxa"/>
            <w:vAlign w:val="top"/>
          </w:tcPr>
          <w:p>
            <w:pPr>
              <w:pStyle w:val="8"/>
              <w:spacing w:before="132" w:line="220" w:lineRule="auto"/>
              <w:ind w:left="214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  <w:t>统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  <w:t>计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  <w:t>指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pacing w:val="-12"/>
                <w:sz w:val="24"/>
                <w:szCs w:val="24"/>
              </w:rPr>
              <w:t>标</w:t>
            </w:r>
          </w:p>
        </w:tc>
        <w:tc>
          <w:tcPr>
            <w:tcW w:w="1109" w:type="dxa"/>
            <w:vAlign w:val="top"/>
          </w:tcPr>
          <w:p>
            <w:pPr>
              <w:pStyle w:val="8"/>
              <w:spacing w:before="132" w:line="220" w:lineRule="auto"/>
              <w:ind w:left="31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</w:rPr>
              <w:t>单位</w:t>
            </w:r>
          </w:p>
        </w:tc>
        <w:tc>
          <w:tcPr>
            <w:tcW w:w="1643" w:type="dxa"/>
            <w:vAlign w:val="top"/>
          </w:tcPr>
          <w:p>
            <w:pPr>
              <w:pStyle w:val="8"/>
              <w:spacing w:before="131" w:line="219" w:lineRule="auto"/>
              <w:ind w:left="46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</w:rPr>
              <w:t>统计数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918" w:type="dxa"/>
            <w:vAlign w:val="top"/>
          </w:tcPr>
          <w:p>
            <w:pPr>
              <w:pStyle w:val="8"/>
              <w:spacing w:before="135" w:line="219" w:lineRule="auto"/>
              <w:ind w:left="8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4"/>
                <w:szCs w:val="24"/>
              </w:rPr>
              <w:t>一、信息发布情况</w:t>
            </w:r>
          </w:p>
        </w:tc>
        <w:tc>
          <w:tcPr>
            <w:tcW w:w="1109" w:type="dxa"/>
            <w:tcBorders>
              <w:tr2bl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3" w:type="dxa"/>
            <w:vAlign w:val="top"/>
          </w:tcPr>
          <w:p>
            <w:pPr>
              <w:pStyle w:val="8"/>
              <w:spacing w:before="201" w:line="184" w:lineRule="auto"/>
              <w:ind w:left="69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5918" w:type="dxa"/>
            <w:vAlign w:val="top"/>
          </w:tcPr>
          <w:p>
            <w:pPr>
              <w:pStyle w:val="8"/>
              <w:spacing w:before="150" w:line="219" w:lineRule="auto"/>
              <w:ind w:left="22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主动公开政府信息数</w:t>
            </w:r>
          </w:p>
          <w:p>
            <w:pPr>
              <w:pStyle w:val="8"/>
              <w:spacing w:before="176" w:line="219" w:lineRule="auto"/>
              <w:ind w:left="94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不同渠道和方式公开相同信息计1条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09" w:type="dxa"/>
            <w:vAlign w:val="top"/>
          </w:tcPr>
          <w:p>
            <w:pPr>
              <w:spacing w:line="28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8"/>
              <w:spacing w:before="78" w:line="219" w:lineRule="auto"/>
              <w:ind w:left="4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1643" w:type="dxa"/>
            <w:vAlign w:val="top"/>
          </w:tcPr>
          <w:p>
            <w:pPr>
              <w:spacing w:line="343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8"/>
              <w:spacing w:before="78" w:line="183" w:lineRule="auto"/>
              <w:ind w:left="69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918" w:type="dxa"/>
            <w:vAlign w:val="top"/>
          </w:tcPr>
          <w:p>
            <w:pPr>
              <w:pStyle w:val="8"/>
              <w:spacing w:before="141" w:line="219" w:lineRule="auto"/>
              <w:ind w:left="19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通过不同渠道和方式公开政府信息的情况</w:t>
            </w:r>
          </w:p>
        </w:tc>
        <w:tc>
          <w:tcPr>
            <w:tcW w:w="1109" w:type="dxa"/>
            <w:tcBorders>
              <w:tr2bl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3" w:type="dxa"/>
            <w:vAlign w:val="top"/>
          </w:tcPr>
          <w:p>
            <w:pPr>
              <w:pStyle w:val="8"/>
              <w:spacing w:before="204" w:line="183" w:lineRule="auto"/>
              <w:ind w:left="69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18" w:type="dxa"/>
            <w:vAlign w:val="top"/>
          </w:tcPr>
          <w:p>
            <w:pPr>
              <w:pStyle w:val="8"/>
              <w:spacing w:before="132" w:line="219" w:lineRule="auto"/>
              <w:ind w:left="86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1.政府公报公开政府信息数</w:t>
            </w:r>
          </w:p>
        </w:tc>
        <w:tc>
          <w:tcPr>
            <w:tcW w:w="1109" w:type="dxa"/>
            <w:vAlign w:val="top"/>
          </w:tcPr>
          <w:p>
            <w:pPr>
              <w:pStyle w:val="8"/>
              <w:spacing w:before="134" w:line="219" w:lineRule="auto"/>
              <w:ind w:left="4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1643" w:type="dxa"/>
            <w:vAlign w:val="top"/>
          </w:tcPr>
          <w:p>
            <w:pPr>
              <w:pStyle w:val="8"/>
              <w:spacing w:before="195" w:line="183" w:lineRule="auto"/>
              <w:ind w:left="75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918" w:type="dxa"/>
            <w:vAlign w:val="top"/>
          </w:tcPr>
          <w:p>
            <w:pPr>
              <w:pStyle w:val="8"/>
              <w:spacing w:before="122" w:line="219" w:lineRule="auto"/>
              <w:ind w:left="86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2.政府网站公开政府信息数</w:t>
            </w:r>
          </w:p>
        </w:tc>
        <w:tc>
          <w:tcPr>
            <w:tcW w:w="1109" w:type="dxa"/>
            <w:vAlign w:val="top"/>
          </w:tcPr>
          <w:p>
            <w:pPr>
              <w:pStyle w:val="8"/>
              <w:spacing w:before="123" w:line="219" w:lineRule="auto"/>
              <w:ind w:left="4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1643" w:type="dxa"/>
            <w:vAlign w:val="top"/>
          </w:tcPr>
          <w:p>
            <w:pPr>
              <w:pStyle w:val="8"/>
              <w:spacing w:before="185" w:line="183" w:lineRule="auto"/>
              <w:ind w:left="69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918" w:type="dxa"/>
            <w:vAlign w:val="top"/>
          </w:tcPr>
          <w:p>
            <w:pPr>
              <w:pStyle w:val="8"/>
              <w:spacing w:before="122" w:line="219" w:lineRule="auto"/>
              <w:ind w:left="86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3.政务微博公开政府信息数</w:t>
            </w:r>
          </w:p>
        </w:tc>
        <w:tc>
          <w:tcPr>
            <w:tcW w:w="1109" w:type="dxa"/>
            <w:vAlign w:val="top"/>
          </w:tcPr>
          <w:p>
            <w:pPr>
              <w:pStyle w:val="8"/>
              <w:spacing w:before="124" w:line="219" w:lineRule="auto"/>
              <w:ind w:left="4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1643" w:type="dxa"/>
            <w:vAlign w:val="top"/>
          </w:tcPr>
          <w:p>
            <w:pPr>
              <w:pStyle w:val="8"/>
              <w:spacing w:before="185" w:line="183" w:lineRule="auto"/>
              <w:ind w:left="75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18" w:type="dxa"/>
            <w:vAlign w:val="top"/>
          </w:tcPr>
          <w:p>
            <w:pPr>
              <w:pStyle w:val="8"/>
              <w:spacing w:before="132" w:line="219" w:lineRule="auto"/>
              <w:ind w:left="86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4.政务微信公开政府信息数</w:t>
            </w:r>
          </w:p>
        </w:tc>
        <w:tc>
          <w:tcPr>
            <w:tcW w:w="1109" w:type="dxa"/>
            <w:vAlign w:val="top"/>
          </w:tcPr>
          <w:p>
            <w:pPr>
              <w:pStyle w:val="8"/>
              <w:spacing w:before="134" w:line="219" w:lineRule="auto"/>
              <w:ind w:left="4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1643" w:type="dxa"/>
            <w:vAlign w:val="top"/>
          </w:tcPr>
          <w:p>
            <w:pPr>
              <w:pStyle w:val="8"/>
              <w:spacing w:before="195" w:line="183" w:lineRule="auto"/>
              <w:ind w:left="75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918" w:type="dxa"/>
            <w:vAlign w:val="top"/>
          </w:tcPr>
          <w:p>
            <w:pPr>
              <w:pStyle w:val="8"/>
              <w:spacing w:before="123" w:line="219" w:lineRule="auto"/>
              <w:ind w:left="86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5.政务客户端公开政府信息数</w:t>
            </w:r>
          </w:p>
        </w:tc>
        <w:tc>
          <w:tcPr>
            <w:tcW w:w="1109" w:type="dxa"/>
            <w:vAlign w:val="top"/>
          </w:tcPr>
          <w:p>
            <w:pPr>
              <w:pStyle w:val="8"/>
              <w:spacing w:before="125" w:line="219" w:lineRule="auto"/>
              <w:ind w:left="4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1643" w:type="dxa"/>
            <w:vAlign w:val="top"/>
          </w:tcPr>
          <w:p>
            <w:pPr>
              <w:pStyle w:val="8"/>
              <w:spacing w:before="186" w:line="183" w:lineRule="auto"/>
              <w:ind w:left="75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918" w:type="dxa"/>
            <w:vAlign w:val="top"/>
          </w:tcPr>
          <w:p>
            <w:pPr>
              <w:pStyle w:val="8"/>
              <w:spacing w:before="123" w:line="219" w:lineRule="auto"/>
              <w:ind w:left="86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6.其他方式公开政府信息数</w:t>
            </w:r>
          </w:p>
        </w:tc>
        <w:tc>
          <w:tcPr>
            <w:tcW w:w="1109" w:type="dxa"/>
            <w:vAlign w:val="top"/>
          </w:tcPr>
          <w:p>
            <w:pPr>
              <w:pStyle w:val="8"/>
              <w:spacing w:before="125" w:line="219" w:lineRule="auto"/>
              <w:ind w:left="4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1643" w:type="dxa"/>
            <w:vAlign w:val="top"/>
          </w:tcPr>
          <w:p>
            <w:pPr>
              <w:pStyle w:val="8"/>
              <w:spacing w:before="186" w:line="183" w:lineRule="auto"/>
              <w:ind w:left="75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918" w:type="dxa"/>
            <w:vAlign w:val="top"/>
          </w:tcPr>
          <w:p>
            <w:pPr>
              <w:pStyle w:val="8"/>
              <w:spacing w:before="135" w:line="219" w:lineRule="auto"/>
              <w:ind w:left="21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建议提案办理结果公开情况</w:t>
            </w:r>
          </w:p>
        </w:tc>
        <w:tc>
          <w:tcPr>
            <w:tcW w:w="1109" w:type="dxa"/>
            <w:tcBorders>
              <w:tr2bl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3" w:type="dxa"/>
            <w:vAlign w:val="top"/>
          </w:tcPr>
          <w:p>
            <w:pPr>
              <w:pStyle w:val="8"/>
              <w:spacing w:before="196" w:line="183" w:lineRule="auto"/>
              <w:ind w:left="75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18" w:type="dxa"/>
            <w:vAlign w:val="top"/>
          </w:tcPr>
          <w:p>
            <w:pPr>
              <w:pStyle w:val="8"/>
              <w:spacing w:before="136" w:line="219" w:lineRule="auto"/>
              <w:ind w:left="86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1.人大代表建议</w:t>
            </w:r>
          </w:p>
        </w:tc>
        <w:tc>
          <w:tcPr>
            <w:tcW w:w="1109" w:type="dxa"/>
            <w:vAlign w:val="top"/>
          </w:tcPr>
          <w:p>
            <w:pPr>
              <w:pStyle w:val="8"/>
              <w:spacing w:before="136" w:line="219" w:lineRule="auto"/>
              <w:ind w:left="4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1643" w:type="dxa"/>
            <w:vAlign w:val="top"/>
          </w:tcPr>
          <w:p>
            <w:pPr>
              <w:pStyle w:val="8"/>
              <w:spacing w:before="197" w:line="183" w:lineRule="auto"/>
              <w:ind w:left="75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918" w:type="dxa"/>
            <w:vAlign w:val="top"/>
          </w:tcPr>
          <w:p>
            <w:pPr>
              <w:pStyle w:val="8"/>
              <w:spacing w:before="126" w:line="220" w:lineRule="auto"/>
              <w:ind w:left="86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2.政协提案</w:t>
            </w:r>
          </w:p>
        </w:tc>
        <w:tc>
          <w:tcPr>
            <w:tcW w:w="1109" w:type="dxa"/>
            <w:vAlign w:val="top"/>
          </w:tcPr>
          <w:p>
            <w:pPr>
              <w:pStyle w:val="8"/>
              <w:spacing w:before="126" w:line="219" w:lineRule="auto"/>
              <w:ind w:left="4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1643" w:type="dxa"/>
            <w:vAlign w:val="top"/>
          </w:tcPr>
          <w:p>
            <w:pPr>
              <w:pStyle w:val="8"/>
              <w:spacing w:before="187" w:line="183" w:lineRule="auto"/>
              <w:ind w:left="75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5918" w:type="dxa"/>
            <w:vAlign w:val="top"/>
          </w:tcPr>
          <w:p>
            <w:pPr>
              <w:pStyle w:val="8"/>
              <w:spacing w:before="144" w:line="219" w:lineRule="auto"/>
              <w:ind w:left="20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政府信息动态管理情况</w:t>
            </w:r>
          </w:p>
        </w:tc>
        <w:tc>
          <w:tcPr>
            <w:tcW w:w="1109" w:type="dxa"/>
            <w:tcBorders>
              <w:tr2bl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3" w:type="dxa"/>
            <w:vAlign w:val="top"/>
          </w:tcPr>
          <w:p>
            <w:pPr>
              <w:pStyle w:val="8"/>
              <w:spacing w:before="207" w:line="183" w:lineRule="auto"/>
              <w:ind w:left="75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918" w:type="dxa"/>
            <w:vAlign w:val="top"/>
          </w:tcPr>
          <w:p>
            <w:pPr>
              <w:pStyle w:val="8"/>
              <w:spacing w:before="125" w:line="219" w:lineRule="auto"/>
              <w:ind w:left="86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1.依申请公开信息转主动公开信息数</w:t>
            </w:r>
          </w:p>
        </w:tc>
        <w:tc>
          <w:tcPr>
            <w:tcW w:w="1109" w:type="dxa"/>
            <w:vAlign w:val="top"/>
          </w:tcPr>
          <w:p>
            <w:pPr>
              <w:pStyle w:val="8"/>
              <w:spacing w:before="126" w:line="219" w:lineRule="auto"/>
              <w:ind w:left="4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1643" w:type="dxa"/>
            <w:vAlign w:val="top"/>
          </w:tcPr>
          <w:p>
            <w:pPr>
              <w:pStyle w:val="8"/>
              <w:spacing w:before="188" w:line="183" w:lineRule="auto"/>
              <w:ind w:left="75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18" w:type="dxa"/>
            <w:vAlign w:val="top"/>
          </w:tcPr>
          <w:p>
            <w:pPr>
              <w:pStyle w:val="8"/>
              <w:spacing w:before="137" w:line="219" w:lineRule="auto"/>
              <w:ind w:left="86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2.解密公开信息数</w:t>
            </w:r>
          </w:p>
        </w:tc>
        <w:tc>
          <w:tcPr>
            <w:tcW w:w="1109" w:type="dxa"/>
            <w:vAlign w:val="top"/>
          </w:tcPr>
          <w:p>
            <w:pPr>
              <w:pStyle w:val="8"/>
              <w:spacing w:before="137" w:line="219" w:lineRule="auto"/>
              <w:ind w:left="4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1643" w:type="dxa"/>
            <w:vAlign w:val="top"/>
          </w:tcPr>
          <w:p>
            <w:pPr>
              <w:pStyle w:val="8"/>
              <w:spacing w:before="198" w:line="183" w:lineRule="auto"/>
              <w:ind w:left="75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918" w:type="dxa"/>
            <w:vAlign w:val="top"/>
          </w:tcPr>
          <w:p>
            <w:pPr>
              <w:pStyle w:val="8"/>
              <w:spacing w:before="128" w:line="219" w:lineRule="auto"/>
              <w:ind w:left="22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重大决策预公开情况</w:t>
            </w:r>
          </w:p>
        </w:tc>
        <w:tc>
          <w:tcPr>
            <w:tcW w:w="1109" w:type="dxa"/>
            <w:tcBorders>
              <w:tr2bl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43" w:type="dxa"/>
            <w:vAlign w:val="top"/>
          </w:tcPr>
          <w:p>
            <w:pPr>
              <w:pStyle w:val="8"/>
              <w:spacing w:before="189" w:line="183" w:lineRule="auto"/>
              <w:ind w:left="75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918" w:type="dxa"/>
            <w:vAlign w:val="top"/>
          </w:tcPr>
          <w:p>
            <w:pPr>
              <w:pStyle w:val="8"/>
              <w:spacing w:before="128" w:line="219" w:lineRule="auto"/>
              <w:ind w:left="86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1.重大决策征集公众意见次数</w:t>
            </w:r>
          </w:p>
        </w:tc>
        <w:tc>
          <w:tcPr>
            <w:tcW w:w="1109" w:type="dxa"/>
            <w:vAlign w:val="top"/>
          </w:tcPr>
          <w:p>
            <w:pPr>
              <w:pStyle w:val="8"/>
              <w:spacing w:before="128" w:line="219" w:lineRule="auto"/>
              <w:ind w:left="4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次</w:t>
            </w:r>
          </w:p>
        </w:tc>
        <w:tc>
          <w:tcPr>
            <w:tcW w:w="1643" w:type="dxa"/>
            <w:vAlign w:val="top"/>
          </w:tcPr>
          <w:p>
            <w:pPr>
              <w:pStyle w:val="8"/>
              <w:spacing w:before="189" w:line="183" w:lineRule="auto"/>
              <w:ind w:left="75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918" w:type="dxa"/>
            <w:vAlign w:val="top"/>
          </w:tcPr>
          <w:p>
            <w:pPr>
              <w:pStyle w:val="8"/>
              <w:spacing w:before="128" w:line="219" w:lineRule="auto"/>
              <w:ind w:left="86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2.公众反馈意见次数</w:t>
            </w:r>
          </w:p>
        </w:tc>
        <w:tc>
          <w:tcPr>
            <w:tcW w:w="1109" w:type="dxa"/>
            <w:vAlign w:val="top"/>
          </w:tcPr>
          <w:p>
            <w:pPr>
              <w:pStyle w:val="8"/>
              <w:spacing w:before="128" w:line="219" w:lineRule="auto"/>
              <w:ind w:left="4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次</w:t>
            </w:r>
          </w:p>
        </w:tc>
        <w:tc>
          <w:tcPr>
            <w:tcW w:w="1643" w:type="dxa"/>
            <w:vAlign w:val="top"/>
          </w:tcPr>
          <w:p>
            <w:pPr>
              <w:pStyle w:val="8"/>
              <w:spacing w:before="189" w:line="183" w:lineRule="auto"/>
              <w:ind w:left="75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18" w:type="dxa"/>
            <w:vAlign w:val="top"/>
          </w:tcPr>
          <w:p>
            <w:pPr>
              <w:pStyle w:val="8"/>
              <w:spacing w:before="138" w:line="219" w:lineRule="auto"/>
              <w:ind w:left="86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3.征集到意见数</w:t>
            </w:r>
          </w:p>
        </w:tc>
        <w:tc>
          <w:tcPr>
            <w:tcW w:w="1109" w:type="dxa"/>
            <w:vAlign w:val="top"/>
          </w:tcPr>
          <w:p>
            <w:pPr>
              <w:pStyle w:val="8"/>
              <w:spacing w:before="138" w:line="219" w:lineRule="auto"/>
              <w:ind w:left="4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1643" w:type="dxa"/>
            <w:vAlign w:val="top"/>
          </w:tcPr>
          <w:p>
            <w:pPr>
              <w:pStyle w:val="8"/>
              <w:spacing w:before="199" w:line="183" w:lineRule="auto"/>
              <w:ind w:left="75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918" w:type="dxa"/>
            <w:vAlign w:val="top"/>
          </w:tcPr>
          <w:p>
            <w:pPr>
              <w:pStyle w:val="8"/>
              <w:spacing w:before="127" w:line="219" w:lineRule="auto"/>
              <w:ind w:left="86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4.不予采纳意见数</w:t>
            </w:r>
          </w:p>
        </w:tc>
        <w:tc>
          <w:tcPr>
            <w:tcW w:w="1109" w:type="dxa"/>
            <w:vAlign w:val="top"/>
          </w:tcPr>
          <w:p>
            <w:pPr>
              <w:pStyle w:val="8"/>
              <w:spacing w:before="128" w:line="219" w:lineRule="auto"/>
              <w:ind w:left="4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1643" w:type="dxa"/>
            <w:vAlign w:val="top"/>
          </w:tcPr>
          <w:p>
            <w:pPr>
              <w:pStyle w:val="8"/>
              <w:spacing w:before="190" w:line="183" w:lineRule="auto"/>
              <w:ind w:left="75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  <w:sectPr>
          <w:footerReference r:id="rId6" w:type="default"/>
          <w:pgSz w:w="12080" w:h="16960"/>
          <w:pgMar w:top="1441" w:right="1472" w:bottom="1132" w:left="1634" w:header="0" w:footer="817" w:gutter="0"/>
          <w:cols w:space="720" w:num="1"/>
        </w:sectPr>
      </w:pPr>
    </w:p>
    <w:p>
      <w:pPr>
        <w:spacing w:before="86"/>
        <w:rPr>
          <w:rFonts w:hint="eastAsia" w:ascii="宋体" w:hAnsi="宋体" w:eastAsia="宋体" w:cs="宋体"/>
          <w:sz w:val="24"/>
          <w:szCs w:val="24"/>
        </w:rPr>
      </w:pPr>
    </w:p>
    <w:p>
      <w:pPr>
        <w:spacing w:before="85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7"/>
        <w:tblW w:w="8660" w:type="dxa"/>
        <w:tblInd w:w="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8"/>
        <w:gridCol w:w="1099"/>
        <w:gridCol w:w="16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5928" w:type="dxa"/>
            <w:vAlign w:val="top"/>
          </w:tcPr>
          <w:p>
            <w:pPr>
              <w:pStyle w:val="8"/>
              <w:spacing w:before="171" w:line="219" w:lineRule="auto"/>
              <w:ind w:left="11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</w:rPr>
              <w:t>二、回应解读情况</w:t>
            </w:r>
          </w:p>
        </w:tc>
        <w:tc>
          <w:tcPr>
            <w:tcW w:w="1099" w:type="dxa"/>
            <w:tcBorders>
              <w:tr2bl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3" w:type="dxa"/>
            <w:vAlign w:val="top"/>
          </w:tcPr>
          <w:p>
            <w:pPr>
              <w:pStyle w:val="8"/>
              <w:spacing w:before="236" w:line="183" w:lineRule="auto"/>
              <w:ind w:left="74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5928" w:type="dxa"/>
            <w:vAlign w:val="top"/>
          </w:tcPr>
          <w:p>
            <w:pPr>
              <w:pStyle w:val="8"/>
              <w:spacing w:before="141" w:line="219" w:lineRule="auto"/>
              <w:ind w:left="22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回应公众关注热点或重大舆情数</w:t>
            </w:r>
          </w:p>
          <w:p>
            <w:pPr>
              <w:pStyle w:val="8"/>
              <w:spacing w:before="195" w:line="219" w:lineRule="auto"/>
              <w:ind w:left="95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不同方式回应同一热点或舆情计1次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99" w:type="dxa"/>
            <w:vAlign w:val="top"/>
          </w:tcPr>
          <w:p>
            <w:pPr>
              <w:spacing w:line="28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8"/>
              <w:spacing w:before="78" w:line="219" w:lineRule="auto"/>
              <w:ind w:left="4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次</w:t>
            </w:r>
          </w:p>
        </w:tc>
        <w:tc>
          <w:tcPr>
            <w:tcW w:w="1633" w:type="dxa"/>
            <w:vAlign w:val="top"/>
          </w:tcPr>
          <w:p>
            <w:pPr>
              <w:spacing w:line="342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8"/>
              <w:spacing w:before="78" w:line="183" w:lineRule="auto"/>
              <w:ind w:left="74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928" w:type="dxa"/>
            <w:vAlign w:val="top"/>
          </w:tcPr>
          <w:p>
            <w:pPr>
              <w:pStyle w:val="8"/>
              <w:spacing w:before="142" w:line="219" w:lineRule="auto"/>
              <w:ind w:left="23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通过不同渠道和方式回应解读的情况</w:t>
            </w:r>
          </w:p>
        </w:tc>
        <w:tc>
          <w:tcPr>
            <w:tcW w:w="1099" w:type="dxa"/>
            <w:tcBorders>
              <w:tr2bl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3" w:type="dxa"/>
            <w:vAlign w:val="top"/>
          </w:tcPr>
          <w:p>
            <w:pPr>
              <w:pStyle w:val="8"/>
              <w:spacing w:before="203" w:line="183" w:lineRule="auto"/>
              <w:ind w:left="74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928" w:type="dxa"/>
            <w:vAlign w:val="top"/>
          </w:tcPr>
          <w:p>
            <w:pPr>
              <w:pStyle w:val="8"/>
              <w:spacing w:before="121" w:line="219" w:lineRule="auto"/>
              <w:ind w:left="83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1.参加或举办新闻发布会总次数</w:t>
            </w:r>
          </w:p>
        </w:tc>
        <w:tc>
          <w:tcPr>
            <w:tcW w:w="1099" w:type="dxa"/>
            <w:vAlign w:val="top"/>
          </w:tcPr>
          <w:p>
            <w:pPr>
              <w:pStyle w:val="8"/>
              <w:spacing w:before="123" w:line="219" w:lineRule="auto"/>
              <w:ind w:left="4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次</w:t>
            </w:r>
          </w:p>
        </w:tc>
        <w:tc>
          <w:tcPr>
            <w:tcW w:w="1633" w:type="dxa"/>
            <w:vAlign w:val="top"/>
          </w:tcPr>
          <w:p>
            <w:pPr>
              <w:pStyle w:val="8"/>
              <w:spacing w:before="184" w:line="183" w:lineRule="auto"/>
              <w:ind w:left="74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28" w:type="dxa"/>
            <w:vAlign w:val="top"/>
          </w:tcPr>
          <w:p>
            <w:pPr>
              <w:pStyle w:val="8"/>
              <w:spacing w:before="131" w:line="219" w:lineRule="auto"/>
              <w:ind w:left="108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其中：主要负责同志参加新闻发布会次数</w:t>
            </w:r>
          </w:p>
        </w:tc>
        <w:tc>
          <w:tcPr>
            <w:tcW w:w="1099" w:type="dxa"/>
            <w:vAlign w:val="top"/>
          </w:tcPr>
          <w:p>
            <w:pPr>
              <w:pStyle w:val="8"/>
              <w:spacing w:before="133" w:line="219" w:lineRule="auto"/>
              <w:ind w:left="4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次</w:t>
            </w:r>
          </w:p>
        </w:tc>
        <w:tc>
          <w:tcPr>
            <w:tcW w:w="1633" w:type="dxa"/>
            <w:vAlign w:val="top"/>
          </w:tcPr>
          <w:p>
            <w:pPr>
              <w:pStyle w:val="8"/>
              <w:spacing w:before="194" w:line="183" w:lineRule="auto"/>
              <w:ind w:left="74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28" w:type="dxa"/>
            <w:vAlign w:val="top"/>
          </w:tcPr>
          <w:p>
            <w:pPr>
              <w:pStyle w:val="8"/>
              <w:spacing w:before="132" w:line="219" w:lineRule="auto"/>
              <w:ind w:left="83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2.政府网站在线访谈次数</w:t>
            </w:r>
          </w:p>
        </w:tc>
        <w:tc>
          <w:tcPr>
            <w:tcW w:w="1099" w:type="dxa"/>
            <w:vAlign w:val="top"/>
          </w:tcPr>
          <w:p>
            <w:pPr>
              <w:pStyle w:val="8"/>
              <w:spacing w:before="134" w:line="219" w:lineRule="auto"/>
              <w:ind w:left="4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次</w:t>
            </w:r>
          </w:p>
        </w:tc>
        <w:tc>
          <w:tcPr>
            <w:tcW w:w="1633" w:type="dxa"/>
            <w:vAlign w:val="top"/>
          </w:tcPr>
          <w:p>
            <w:pPr>
              <w:pStyle w:val="8"/>
              <w:spacing w:before="195" w:line="183" w:lineRule="auto"/>
              <w:ind w:left="74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5928" w:type="dxa"/>
            <w:vAlign w:val="top"/>
          </w:tcPr>
          <w:p>
            <w:pPr>
              <w:pStyle w:val="8"/>
              <w:spacing w:before="162" w:line="219" w:lineRule="auto"/>
              <w:ind w:left="72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其中：主要负责同志参加政府网站在线访谈次数</w:t>
            </w:r>
          </w:p>
        </w:tc>
        <w:tc>
          <w:tcPr>
            <w:tcW w:w="1099" w:type="dxa"/>
            <w:vAlign w:val="top"/>
          </w:tcPr>
          <w:p>
            <w:pPr>
              <w:pStyle w:val="8"/>
              <w:spacing w:before="164" w:line="219" w:lineRule="auto"/>
              <w:ind w:left="4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次</w:t>
            </w:r>
          </w:p>
        </w:tc>
        <w:tc>
          <w:tcPr>
            <w:tcW w:w="1633" w:type="dxa"/>
            <w:vAlign w:val="top"/>
          </w:tcPr>
          <w:p>
            <w:pPr>
              <w:pStyle w:val="8"/>
              <w:spacing w:before="225" w:line="183" w:lineRule="auto"/>
              <w:ind w:left="74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928" w:type="dxa"/>
            <w:vAlign w:val="top"/>
          </w:tcPr>
          <w:p>
            <w:pPr>
              <w:pStyle w:val="8"/>
              <w:spacing w:before="135" w:line="219" w:lineRule="auto"/>
              <w:ind w:left="83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3.主要负责同志解读政策数</w:t>
            </w:r>
          </w:p>
        </w:tc>
        <w:tc>
          <w:tcPr>
            <w:tcW w:w="1099" w:type="dxa"/>
            <w:vAlign w:val="top"/>
          </w:tcPr>
          <w:p>
            <w:pPr>
              <w:pStyle w:val="8"/>
              <w:spacing w:before="135" w:line="219" w:lineRule="auto"/>
              <w:ind w:left="4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次</w:t>
            </w:r>
          </w:p>
        </w:tc>
        <w:tc>
          <w:tcPr>
            <w:tcW w:w="1633" w:type="dxa"/>
            <w:vAlign w:val="top"/>
          </w:tcPr>
          <w:p>
            <w:pPr>
              <w:pStyle w:val="8"/>
              <w:spacing w:before="196" w:line="183" w:lineRule="auto"/>
              <w:ind w:left="74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5928" w:type="dxa"/>
            <w:vAlign w:val="top"/>
          </w:tcPr>
          <w:p>
            <w:pPr>
              <w:pStyle w:val="8"/>
              <w:spacing w:before="124" w:line="219" w:lineRule="auto"/>
              <w:ind w:left="83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4.政策解读稿件发布数</w:t>
            </w:r>
          </w:p>
        </w:tc>
        <w:tc>
          <w:tcPr>
            <w:tcW w:w="1099" w:type="dxa"/>
            <w:vAlign w:val="top"/>
          </w:tcPr>
          <w:p>
            <w:pPr>
              <w:pStyle w:val="8"/>
              <w:spacing w:before="126" w:line="220" w:lineRule="auto"/>
              <w:ind w:left="4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篇</w:t>
            </w:r>
          </w:p>
        </w:tc>
        <w:tc>
          <w:tcPr>
            <w:tcW w:w="1633" w:type="dxa"/>
            <w:vAlign w:val="top"/>
          </w:tcPr>
          <w:p>
            <w:pPr>
              <w:pStyle w:val="8"/>
              <w:spacing w:before="187" w:line="183" w:lineRule="auto"/>
              <w:ind w:left="74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928" w:type="dxa"/>
            <w:vAlign w:val="top"/>
          </w:tcPr>
          <w:p>
            <w:pPr>
              <w:pStyle w:val="8"/>
              <w:spacing w:before="126" w:line="219" w:lineRule="auto"/>
              <w:ind w:left="83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5.微博微信回应事件数</w:t>
            </w:r>
          </w:p>
        </w:tc>
        <w:tc>
          <w:tcPr>
            <w:tcW w:w="1099" w:type="dxa"/>
            <w:vAlign w:val="top"/>
          </w:tcPr>
          <w:p>
            <w:pPr>
              <w:pStyle w:val="8"/>
              <w:spacing w:before="126" w:line="219" w:lineRule="auto"/>
              <w:ind w:left="4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次</w:t>
            </w:r>
          </w:p>
        </w:tc>
        <w:tc>
          <w:tcPr>
            <w:tcW w:w="1633" w:type="dxa"/>
            <w:vAlign w:val="top"/>
          </w:tcPr>
          <w:p>
            <w:pPr>
              <w:pStyle w:val="8"/>
              <w:spacing w:before="187" w:line="183" w:lineRule="auto"/>
              <w:ind w:left="74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928" w:type="dxa"/>
            <w:vAlign w:val="top"/>
          </w:tcPr>
          <w:p>
            <w:pPr>
              <w:pStyle w:val="8"/>
              <w:spacing w:before="126" w:line="219" w:lineRule="auto"/>
              <w:ind w:left="83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6.其他方式回应事件数</w:t>
            </w:r>
          </w:p>
        </w:tc>
        <w:tc>
          <w:tcPr>
            <w:tcW w:w="1099" w:type="dxa"/>
            <w:vAlign w:val="top"/>
          </w:tcPr>
          <w:p>
            <w:pPr>
              <w:pStyle w:val="8"/>
              <w:spacing w:before="126" w:line="219" w:lineRule="auto"/>
              <w:ind w:left="4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次</w:t>
            </w:r>
          </w:p>
        </w:tc>
        <w:tc>
          <w:tcPr>
            <w:tcW w:w="1633" w:type="dxa"/>
            <w:vAlign w:val="top"/>
          </w:tcPr>
          <w:p>
            <w:pPr>
              <w:pStyle w:val="8"/>
              <w:spacing w:before="187" w:line="183" w:lineRule="auto"/>
              <w:ind w:left="74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928" w:type="dxa"/>
            <w:vAlign w:val="top"/>
          </w:tcPr>
          <w:p>
            <w:pPr>
              <w:pStyle w:val="8"/>
              <w:spacing w:before="124" w:line="219" w:lineRule="auto"/>
              <w:ind w:left="22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三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会议开放情况</w:t>
            </w:r>
          </w:p>
        </w:tc>
        <w:tc>
          <w:tcPr>
            <w:tcW w:w="1099" w:type="dxa"/>
            <w:tcBorders>
              <w:tr2bl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3" w:type="dxa"/>
            <w:vAlign w:val="top"/>
          </w:tcPr>
          <w:p>
            <w:pPr>
              <w:pStyle w:val="8"/>
              <w:spacing w:before="187" w:line="183" w:lineRule="auto"/>
              <w:ind w:left="74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28" w:type="dxa"/>
            <w:vAlign w:val="top"/>
          </w:tcPr>
          <w:p>
            <w:pPr>
              <w:pStyle w:val="8"/>
              <w:spacing w:before="135" w:line="219" w:lineRule="auto"/>
              <w:ind w:left="83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1.面向公众开放会议次数</w:t>
            </w:r>
          </w:p>
        </w:tc>
        <w:tc>
          <w:tcPr>
            <w:tcW w:w="1099" w:type="dxa"/>
            <w:vAlign w:val="top"/>
          </w:tcPr>
          <w:p>
            <w:pPr>
              <w:pStyle w:val="8"/>
              <w:spacing w:before="137" w:line="219" w:lineRule="auto"/>
              <w:ind w:left="4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次</w:t>
            </w:r>
          </w:p>
        </w:tc>
        <w:tc>
          <w:tcPr>
            <w:tcW w:w="1633" w:type="dxa"/>
            <w:vAlign w:val="top"/>
          </w:tcPr>
          <w:p>
            <w:pPr>
              <w:pStyle w:val="8"/>
              <w:spacing w:before="198" w:line="183" w:lineRule="auto"/>
              <w:ind w:left="74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928" w:type="dxa"/>
            <w:vAlign w:val="top"/>
          </w:tcPr>
          <w:p>
            <w:pPr>
              <w:pStyle w:val="8"/>
              <w:spacing w:before="125" w:line="219" w:lineRule="auto"/>
              <w:ind w:left="83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2.参会公众代表人数</w:t>
            </w:r>
          </w:p>
        </w:tc>
        <w:tc>
          <w:tcPr>
            <w:tcW w:w="1099" w:type="dxa"/>
            <w:vAlign w:val="top"/>
          </w:tcPr>
          <w:p>
            <w:pPr>
              <w:pStyle w:val="8"/>
              <w:spacing w:before="130" w:line="222" w:lineRule="auto"/>
              <w:ind w:left="4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1633" w:type="dxa"/>
            <w:vAlign w:val="top"/>
          </w:tcPr>
          <w:p>
            <w:pPr>
              <w:pStyle w:val="8"/>
              <w:spacing w:before="188" w:line="183" w:lineRule="auto"/>
              <w:ind w:left="74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28" w:type="dxa"/>
            <w:vAlign w:val="top"/>
          </w:tcPr>
          <w:p>
            <w:pPr>
              <w:pStyle w:val="8"/>
              <w:spacing w:before="132" w:line="219" w:lineRule="auto"/>
              <w:ind w:left="13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</w:rPr>
              <w:t>三、举报投诉数量</w:t>
            </w:r>
          </w:p>
        </w:tc>
        <w:tc>
          <w:tcPr>
            <w:tcW w:w="1099" w:type="dxa"/>
            <w:vAlign w:val="top"/>
          </w:tcPr>
          <w:p>
            <w:pPr>
              <w:pStyle w:val="8"/>
              <w:spacing w:before="137" w:line="219" w:lineRule="auto"/>
              <w:ind w:left="4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件</w:t>
            </w:r>
          </w:p>
        </w:tc>
        <w:tc>
          <w:tcPr>
            <w:tcW w:w="1633" w:type="dxa"/>
            <w:vAlign w:val="top"/>
          </w:tcPr>
          <w:p>
            <w:pPr>
              <w:pStyle w:val="8"/>
              <w:spacing w:before="198" w:line="183" w:lineRule="auto"/>
              <w:ind w:left="74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28" w:type="dxa"/>
            <w:vAlign w:val="top"/>
          </w:tcPr>
          <w:p>
            <w:pPr>
              <w:pStyle w:val="8"/>
              <w:spacing w:before="132" w:line="219" w:lineRule="auto"/>
              <w:ind w:left="11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3"/>
                <w:sz w:val="24"/>
                <w:szCs w:val="24"/>
              </w:rPr>
              <w:t>四、机构建设和保障经费情况</w:t>
            </w:r>
          </w:p>
        </w:tc>
        <w:tc>
          <w:tcPr>
            <w:tcW w:w="1099" w:type="dxa"/>
            <w:tcBorders>
              <w:tr2bl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3" w:type="dxa"/>
            <w:vAlign w:val="top"/>
          </w:tcPr>
          <w:p>
            <w:pPr>
              <w:pStyle w:val="8"/>
              <w:spacing w:before="198" w:line="183" w:lineRule="auto"/>
              <w:ind w:left="74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928" w:type="dxa"/>
            <w:vAlign w:val="top"/>
          </w:tcPr>
          <w:p>
            <w:pPr>
              <w:pStyle w:val="8"/>
              <w:spacing w:before="125" w:line="219" w:lineRule="auto"/>
              <w:ind w:left="22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政府信息公开工作专门机构数</w:t>
            </w:r>
          </w:p>
        </w:tc>
        <w:tc>
          <w:tcPr>
            <w:tcW w:w="1099" w:type="dxa"/>
            <w:vAlign w:val="top"/>
          </w:tcPr>
          <w:p>
            <w:pPr>
              <w:pStyle w:val="8"/>
              <w:spacing w:before="127" w:line="219" w:lineRule="auto"/>
              <w:ind w:left="4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633" w:type="dxa"/>
            <w:vAlign w:val="top"/>
          </w:tcPr>
          <w:p>
            <w:pPr>
              <w:pStyle w:val="8"/>
              <w:spacing w:before="188" w:line="183" w:lineRule="auto"/>
              <w:ind w:left="74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928" w:type="dxa"/>
            <w:vAlign w:val="top"/>
          </w:tcPr>
          <w:p>
            <w:pPr>
              <w:pStyle w:val="8"/>
              <w:spacing w:before="125" w:line="219" w:lineRule="auto"/>
              <w:ind w:left="23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设置政府信息公开查阅点数</w:t>
            </w:r>
          </w:p>
        </w:tc>
        <w:tc>
          <w:tcPr>
            <w:tcW w:w="1099" w:type="dxa"/>
            <w:vAlign w:val="top"/>
          </w:tcPr>
          <w:p>
            <w:pPr>
              <w:pStyle w:val="8"/>
              <w:spacing w:before="127" w:line="219" w:lineRule="auto"/>
              <w:ind w:left="4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633" w:type="dxa"/>
            <w:vAlign w:val="top"/>
          </w:tcPr>
          <w:p>
            <w:pPr>
              <w:pStyle w:val="8"/>
              <w:spacing w:before="188" w:line="183" w:lineRule="auto"/>
              <w:ind w:left="74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928" w:type="dxa"/>
            <w:vAlign w:val="top"/>
          </w:tcPr>
          <w:p>
            <w:pPr>
              <w:pStyle w:val="8"/>
              <w:spacing w:before="135" w:line="219" w:lineRule="auto"/>
              <w:ind w:left="23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从事政府信息公开工作人员数</w:t>
            </w:r>
          </w:p>
        </w:tc>
        <w:tc>
          <w:tcPr>
            <w:tcW w:w="1099" w:type="dxa"/>
            <w:vAlign w:val="top"/>
          </w:tcPr>
          <w:p>
            <w:pPr>
              <w:pStyle w:val="8"/>
              <w:spacing w:before="140" w:line="222" w:lineRule="auto"/>
              <w:ind w:left="4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1633" w:type="dxa"/>
            <w:vAlign w:val="top"/>
          </w:tcPr>
          <w:p>
            <w:pPr>
              <w:pStyle w:val="8"/>
              <w:spacing w:before="198" w:line="183" w:lineRule="auto"/>
              <w:ind w:left="74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5928" w:type="dxa"/>
            <w:vAlign w:val="top"/>
          </w:tcPr>
          <w:p>
            <w:pPr>
              <w:pStyle w:val="8"/>
              <w:spacing w:before="146" w:line="471" w:lineRule="exact"/>
              <w:ind w:left="84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17"/>
                <w:sz w:val="24"/>
                <w:szCs w:val="24"/>
              </w:rPr>
              <w:t>1.专职人员数</w:t>
            </w:r>
            <w:r>
              <w:rPr>
                <w:rFonts w:hint="eastAsia" w:ascii="宋体" w:hAnsi="宋体" w:eastAsia="宋体" w:cs="宋体"/>
                <w:position w:val="17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position w:val="17"/>
                <w:sz w:val="24"/>
                <w:szCs w:val="24"/>
              </w:rPr>
              <w:t>不包括政府公报及政府网站工作</w:t>
            </w:r>
          </w:p>
          <w:p>
            <w:pPr>
              <w:pStyle w:val="8"/>
              <w:spacing w:line="219" w:lineRule="auto"/>
              <w:ind w:left="83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</w:rPr>
              <w:t>人员数</w:t>
            </w:r>
            <w:r>
              <w:rPr>
                <w:rFonts w:hint="eastAsia" w:ascii="宋体" w:hAnsi="宋体" w:eastAsia="宋体" w:cs="宋体"/>
                <w:spacing w:val="13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99" w:type="dxa"/>
            <w:vAlign w:val="top"/>
          </w:tcPr>
          <w:p>
            <w:pPr>
              <w:spacing w:line="291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8"/>
              <w:spacing w:before="78" w:line="222" w:lineRule="auto"/>
              <w:ind w:left="4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1633" w:type="dxa"/>
            <w:vAlign w:val="top"/>
          </w:tcPr>
          <w:p>
            <w:pPr>
              <w:spacing w:line="349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8"/>
              <w:spacing w:before="78" w:line="183" w:lineRule="auto"/>
              <w:ind w:left="74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928" w:type="dxa"/>
            <w:vAlign w:val="top"/>
          </w:tcPr>
          <w:p>
            <w:pPr>
              <w:pStyle w:val="8"/>
              <w:spacing w:before="129" w:line="219" w:lineRule="auto"/>
              <w:ind w:left="83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2.兼职人数</w:t>
            </w:r>
          </w:p>
        </w:tc>
        <w:tc>
          <w:tcPr>
            <w:tcW w:w="1099" w:type="dxa"/>
            <w:vAlign w:val="top"/>
          </w:tcPr>
          <w:p>
            <w:pPr>
              <w:pStyle w:val="8"/>
              <w:spacing w:before="132" w:line="222" w:lineRule="auto"/>
              <w:ind w:left="4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1633" w:type="dxa"/>
            <w:vAlign w:val="top"/>
          </w:tcPr>
          <w:p>
            <w:pPr>
              <w:pStyle w:val="8"/>
              <w:spacing w:before="190" w:line="183" w:lineRule="auto"/>
              <w:ind w:left="74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28" w:type="dxa"/>
            <w:vAlign w:val="top"/>
          </w:tcPr>
          <w:p>
            <w:pPr>
              <w:pStyle w:val="8"/>
              <w:spacing w:before="137" w:line="219" w:lineRule="auto"/>
              <w:ind w:left="23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四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政务公开监督员情况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各市州、贵安新区填报</w:t>
            </w:r>
          </w:p>
        </w:tc>
        <w:tc>
          <w:tcPr>
            <w:tcW w:w="1099" w:type="dxa"/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3" w:type="dxa"/>
            <w:vAlign w:val="top"/>
          </w:tcPr>
          <w:p>
            <w:pPr>
              <w:pStyle w:val="8"/>
              <w:spacing w:before="200" w:line="183" w:lineRule="auto"/>
              <w:ind w:left="74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5928" w:type="dxa"/>
            <w:vAlign w:val="top"/>
          </w:tcPr>
          <w:p>
            <w:pPr>
              <w:pStyle w:val="8"/>
              <w:spacing w:before="147" w:line="219" w:lineRule="auto"/>
              <w:ind w:left="83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1.本地区政务公开监督员人数</w:t>
            </w:r>
          </w:p>
        </w:tc>
        <w:tc>
          <w:tcPr>
            <w:tcW w:w="1099" w:type="dxa"/>
            <w:vAlign w:val="top"/>
          </w:tcPr>
          <w:p>
            <w:pPr>
              <w:pStyle w:val="8"/>
              <w:spacing w:before="152" w:line="222" w:lineRule="auto"/>
              <w:ind w:left="4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1633" w:type="dxa"/>
            <w:vAlign w:val="top"/>
          </w:tcPr>
          <w:p>
            <w:pPr>
              <w:pStyle w:val="8"/>
              <w:spacing w:before="210" w:line="183" w:lineRule="auto"/>
              <w:ind w:left="74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br w:type="page"/>
      </w:r>
    </w:p>
    <w:tbl>
      <w:tblPr>
        <w:tblStyle w:val="7"/>
        <w:tblpPr w:leftFromText="180" w:rightFromText="180" w:vertAnchor="text" w:horzAnchor="page" w:tblpX="1694" w:tblpY="60"/>
        <w:tblOverlap w:val="never"/>
        <w:tblW w:w="86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28"/>
        <w:gridCol w:w="1108"/>
        <w:gridCol w:w="16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5928" w:type="dxa"/>
            <w:vAlign w:val="top"/>
          </w:tcPr>
          <w:p>
            <w:pPr>
              <w:pStyle w:val="8"/>
              <w:spacing w:before="145" w:line="219" w:lineRule="auto"/>
              <w:ind w:left="84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2.开展政务公开监督次数</w:t>
            </w:r>
          </w:p>
        </w:tc>
        <w:tc>
          <w:tcPr>
            <w:tcW w:w="1108" w:type="dxa"/>
            <w:vAlign w:val="top"/>
          </w:tcPr>
          <w:p>
            <w:pPr>
              <w:pStyle w:val="8"/>
              <w:spacing w:before="145" w:line="219" w:lineRule="auto"/>
              <w:ind w:left="4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次</w:t>
            </w:r>
          </w:p>
        </w:tc>
        <w:tc>
          <w:tcPr>
            <w:tcW w:w="1653" w:type="dxa"/>
            <w:vAlign w:val="top"/>
          </w:tcPr>
          <w:p>
            <w:pPr>
              <w:pStyle w:val="8"/>
              <w:spacing w:before="206" w:line="183" w:lineRule="auto"/>
              <w:ind w:left="75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5928" w:type="dxa"/>
            <w:vAlign w:val="top"/>
          </w:tcPr>
          <w:p>
            <w:pPr>
              <w:pStyle w:val="8"/>
              <w:spacing w:before="152" w:line="219" w:lineRule="auto"/>
              <w:ind w:left="83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3.提出意见数</w:t>
            </w:r>
          </w:p>
        </w:tc>
        <w:tc>
          <w:tcPr>
            <w:tcW w:w="1108" w:type="dxa"/>
            <w:vAlign w:val="top"/>
          </w:tcPr>
          <w:p>
            <w:pPr>
              <w:pStyle w:val="8"/>
              <w:spacing w:before="152" w:line="219" w:lineRule="auto"/>
              <w:ind w:left="4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1653" w:type="dxa"/>
            <w:vAlign w:val="top"/>
          </w:tcPr>
          <w:p>
            <w:pPr>
              <w:pStyle w:val="8"/>
              <w:spacing w:before="213" w:line="183" w:lineRule="auto"/>
              <w:ind w:left="75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5928" w:type="dxa"/>
            <w:vAlign w:val="top"/>
          </w:tcPr>
          <w:p>
            <w:pPr>
              <w:pStyle w:val="8"/>
              <w:spacing w:before="141" w:line="219" w:lineRule="auto"/>
              <w:ind w:left="83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4.采纳意见数</w:t>
            </w:r>
          </w:p>
        </w:tc>
        <w:tc>
          <w:tcPr>
            <w:tcW w:w="1108" w:type="dxa"/>
            <w:vAlign w:val="top"/>
          </w:tcPr>
          <w:p>
            <w:pPr>
              <w:pStyle w:val="8"/>
              <w:spacing w:before="143" w:line="219" w:lineRule="auto"/>
              <w:ind w:left="4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条</w:t>
            </w:r>
          </w:p>
        </w:tc>
        <w:tc>
          <w:tcPr>
            <w:tcW w:w="1653" w:type="dxa"/>
            <w:vAlign w:val="top"/>
          </w:tcPr>
          <w:p>
            <w:pPr>
              <w:pStyle w:val="8"/>
              <w:spacing w:before="204" w:line="183" w:lineRule="auto"/>
              <w:ind w:left="75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</w:trPr>
        <w:tc>
          <w:tcPr>
            <w:tcW w:w="5928" w:type="dxa"/>
            <w:vAlign w:val="top"/>
          </w:tcPr>
          <w:p>
            <w:pPr>
              <w:pStyle w:val="8"/>
              <w:spacing w:before="122" w:line="500" w:lineRule="exact"/>
              <w:ind w:left="22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position w:val="19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position w:val="19"/>
                <w:sz w:val="24"/>
                <w:szCs w:val="24"/>
              </w:rPr>
              <w:t>五</w:t>
            </w:r>
            <w:r>
              <w:rPr>
                <w:rFonts w:hint="eastAsia" w:ascii="宋体" w:hAnsi="宋体" w:eastAsia="宋体" w:cs="宋体"/>
                <w:position w:val="19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position w:val="19"/>
                <w:sz w:val="24"/>
                <w:szCs w:val="24"/>
              </w:rPr>
              <w:t>政府信息公开专项经费</w:t>
            </w:r>
            <w:r>
              <w:rPr>
                <w:rFonts w:hint="eastAsia" w:ascii="宋体" w:hAnsi="宋体" w:eastAsia="宋体" w:cs="宋体"/>
                <w:position w:val="19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position w:val="19"/>
                <w:sz w:val="24"/>
                <w:szCs w:val="24"/>
              </w:rPr>
              <w:t>不包括用于政府公报编</w:t>
            </w:r>
          </w:p>
          <w:p>
            <w:pPr>
              <w:pStyle w:val="8"/>
              <w:spacing w:line="218" w:lineRule="auto"/>
              <w:ind w:left="845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辑管理及政府网站建设维护等方面的经费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08" w:type="dxa"/>
            <w:vAlign w:val="top"/>
          </w:tcPr>
          <w:p>
            <w:pPr>
              <w:spacing w:line="294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8"/>
              <w:spacing w:before="78" w:line="220" w:lineRule="auto"/>
              <w:ind w:left="30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5"/>
                <w:sz w:val="24"/>
                <w:szCs w:val="24"/>
              </w:rPr>
              <w:t>万元</w:t>
            </w:r>
          </w:p>
        </w:tc>
        <w:tc>
          <w:tcPr>
            <w:tcW w:w="1653" w:type="dxa"/>
            <w:vAlign w:val="top"/>
          </w:tcPr>
          <w:p>
            <w:pPr>
              <w:spacing w:line="355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8"/>
              <w:spacing w:before="78" w:line="183" w:lineRule="auto"/>
              <w:ind w:left="75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928" w:type="dxa"/>
            <w:vAlign w:val="top"/>
          </w:tcPr>
          <w:p>
            <w:pPr>
              <w:pStyle w:val="8"/>
              <w:spacing w:before="141" w:line="219" w:lineRule="auto"/>
              <w:ind w:left="12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4"/>
                <w:szCs w:val="24"/>
              </w:rPr>
              <w:t>五、政府信息公开会议和培训情况</w:t>
            </w:r>
          </w:p>
        </w:tc>
        <w:tc>
          <w:tcPr>
            <w:tcW w:w="1108" w:type="dxa"/>
            <w:tcBorders>
              <w:tr2bl w:val="single" w:color="000000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3" w:type="dxa"/>
            <w:vAlign w:val="top"/>
          </w:tcPr>
          <w:p>
            <w:pPr>
              <w:pStyle w:val="8"/>
              <w:spacing w:before="207" w:line="183" w:lineRule="auto"/>
              <w:ind w:left="75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928" w:type="dxa"/>
            <w:vAlign w:val="top"/>
          </w:tcPr>
          <w:p>
            <w:pPr>
              <w:pStyle w:val="8"/>
              <w:spacing w:before="125" w:line="219" w:lineRule="auto"/>
              <w:ind w:left="12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一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召开政府信息公开工作会议或专题会议数</w:t>
            </w:r>
          </w:p>
        </w:tc>
        <w:tc>
          <w:tcPr>
            <w:tcW w:w="1108" w:type="dxa"/>
            <w:vAlign w:val="top"/>
          </w:tcPr>
          <w:p>
            <w:pPr>
              <w:pStyle w:val="8"/>
              <w:spacing w:before="127" w:line="219" w:lineRule="auto"/>
              <w:ind w:left="4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次</w:t>
            </w:r>
          </w:p>
        </w:tc>
        <w:tc>
          <w:tcPr>
            <w:tcW w:w="1653" w:type="dxa"/>
            <w:vAlign w:val="top"/>
          </w:tcPr>
          <w:p>
            <w:pPr>
              <w:pStyle w:val="8"/>
              <w:spacing w:before="188" w:line="183" w:lineRule="auto"/>
              <w:ind w:left="75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5928" w:type="dxa"/>
            <w:vAlign w:val="top"/>
          </w:tcPr>
          <w:p>
            <w:pPr>
              <w:pStyle w:val="8"/>
              <w:spacing w:before="126" w:line="219" w:lineRule="auto"/>
              <w:ind w:left="12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二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举办各类培训班数</w:t>
            </w:r>
          </w:p>
        </w:tc>
        <w:tc>
          <w:tcPr>
            <w:tcW w:w="1108" w:type="dxa"/>
            <w:vAlign w:val="top"/>
          </w:tcPr>
          <w:p>
            <w:pPr>
              <w:pStyle w:val="8"/>
              <w:spacing w:before="128" w:line="219" w:lineRule="auto"/>
              <w:ind w:left="42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次</w:t>
            </w:r>
          </w:p>
        </w:tc>
        <w:tc>
          <w:tcPr>
            <w:tcW w:w="1653" w:type="dxa"/>
            <w:vAlign w:val="top"/>
          </w:tcPr>
          <w:p>
            <w:pPr>
              <w:pStyle w:val="8"/>
              <w:spacing w:before="189" w:line="183" w:lineRule="auto"/>
              <w:ind w:left="758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5928" w:type="dxa"/>
            <w:vAlign w:val="top"/>
          </w:tcPr>
          <w:p>
            <w:pPr>
              <w:pStyle w:val="8"/>
              <w:spacing w:before="139" w:line="219" w:lineRule="auto"/>
              <w:ind w:left="124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三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1"/>
                <w:sz w:val="24"/>
                <w:szCs w:val="24"/>
              </w:rPr>
              <w:t>接受培训人员数</w:t>
            </w:r>
          </w:p>
        </w:tc>
        <w:tc>
          <w:tcPr>
            <w:tcW w:w="1108" w:type="dxa"/>
            <w:vAlign w:val="top"/>
          </w:tcPr>
          <w:p>
            <w:pPr>
              <w:pStyle w:val="8"/>
              <w:spacing w:before="139" w:line="219" w:lineRule="auto"/>
              <w:ind w:left="307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</w:rPr>
              <w:t>人次</w:t>
            </w:r>
          </w:p>
        </w:tc>
        <w:tc>
          <w:tcPr>
            <w:tcW w:w="1653" w:type="dxa"/>
            <w:vAlign w:val="top"/>
          </w:tcPr>
          <w:p>
            <w:pPr>
              <w:pStyle w:val="8"/>
              <w:spacing w:before="200" w:line="183" w:lineRule="auto"/>
              <w:ind w:left="63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500</w:t>
            </w:r>
          </w:p>
        </w:tc>
      </w:tr>
    </w:tbl>
    <w:p>
      <w:pPr>
        <w:spacing w:line="242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242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242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242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242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242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242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242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242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242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242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242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242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242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242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242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242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242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242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</w:rPr>
        <w:sectPr>
          <w:footerReference r:id="rId7" w:type="default"/>
          <w:pgSz w:w="12080" w:h="16950"/>
          <w:pgMar w:top="1440" w:right="1735" w:bottom="1170" w:left="1660" w:header="0" w:footer="872" w:gutter="0"/>
          <w:cols w:space="720" w:num="1"/>
        </w:sectPr>
      </w:pPr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headerReference r:id="rId8" w:type="default"/>
      <w:footerReference r:id="rId9" w:type="default"/>
      <w:pgSz w:w="11900" w:h="16830"/>
      <w:pgMar w:top="0" w:right="0" w:bottom="0" w:left="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jc w:val="right"/>
      <w:rPr>
        <w:rFonts w:ascii="宋体" w:hAnsi="宋体" w:eastAsia="宋体" w:cs="宋体"/>
        <w:sz w:val="32"/>
        <w:szCs w:val="3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5" w:lineRule="auto"/>
      <w:jc w:val="right"/>
      <w:rPr>
        <w:rFonts w:ascii="宋体" w:hAnsi="宋体" w:eastAsia="宋体" w:cs="宋体"/>
        <w:sz w:val="32"/>
        <w:szCs w:val="3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30"/>
        <w:szCs w:val="3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4C8E4D"/>
    <w:multiLevelType w:val="singleLevel"/>
    <w:tmpl w:val="B04C8E4D"/>
    <w:lvl w:ilvl="0" w:tentative="0">
      <w:start w:val="1"/>
      <w:numFmt w:val="chineseCounting"/>
      <w:suff w:val="nothing"/>
      <w:lvlText w:val="（%1）"/>
      <w:lvlJc w:val="left"/>
      <w:pPr>
        <w:ind w:left="-39"/>
      </w:pPr>
      <w:rPr>
        <w:rFonts w:hint="eastAsia"/>
      </w:rPr>
    </w:lvl>
  </w:abstractNum>
  <w:abstractNum w:abstractNumId="1">
    <w:nsid w:val="1C8EFE85"/>
    <w:multiLevelType w:val="singleLevel"/>
    <w:tmpl w:val="1C8EFE8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D8AE0A3"/>
    <w:multiLevelType w:val="singleLevel"/>
    <w:tmpl w:val="3D8AE0A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dhY2IxMDAwZDkwNGQ3M2Q5ZGJkM2Q4NDFjZGMxZjEifQ=="/>
  </w:docVars>
  <w:rsids>
    <w:rsidRoot w:val="00000000"/>
    <w:rsid w:val="30023C3F"/>
    <w:rsid w:val="3A590DB8"/>
    <w:rsid w:val="5315611D"/>
    <w:rsid w:val="6BF84643"/>
    <w:rsid w:val="6DBA4393"/>
    <w:rsid w:val="6EDE48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header" Target="header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Office_12.1.0.16399_F1E327BC-269C-435d-A152-05C5408002CA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2024-03-05T15:50:00Z</dcterms:created>
  <dc:creator>Kingsoft-PDF</dc:creator>
  <cp:lastModifiedBy>1339会员250109到期</cp:lastModifiedBy>
  <dcterms:modified xsi:type="dcterms:W3CDTF">2024-03-12T06:34:55Z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2024-03-05T15:50:42Z</vt:filetime>
  </property>
  <property fmtid="{D5CDD505-2E9C-101B-9397-08002B2CF9AE}" pid="4" name="UsrData">
    <vt:lpwstr>65e6cecd79f318001fe2f664wl</vt:lpwstr>
  </property>
  <property fmtid="{D5CDD505-2E9C-101B-9397-08002B2CF9AE}" pid="5" name="KSOProductBuildVer">
    <vt:lpwstr>2052-12.1.0.16399</vt:lpwstr>
  </property>
  <property fmtid="{D5CDD505-2E9C-101B-9397-08002B2CF9AE}" pid="6" name="ICV">
    <vt:lpwstr>8D0636225C784507AC7EDEFCA2DD56C5_13</vt:lpwstr>
  </property>
</Properties>
</file>